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2B" w:rsidRDefault="00A3532B">
      <w:pPr>
        <w:pStyle w:val="Telobesedila"/>
        <w:spacing w:before="10"/>
        <w:rPr>
          <w:b/>
          <w:sz w:val="27"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570"/>
      </w:tblGrid>
      <w:tr w:rsidR="007E70F7" w:rsidRPr="00304D90" w:rsidTr="008F679A">
        <w:trPr>
          <w:trHeight w:val="1904"/>
          <w:jc w:val="center"/>
        </w:trPr>
        <w:tc>
          <w:tcPr>
            <w:tcW w:w="4986" w:type="dxa"/>
            <w:vAlign w:val="center"/>
          </w:tcPr>
          <w:p w:rsidR="007E70F7" w:rsidRPr="00304D90" w:rsidRDefault="007E70F7" w:rsidP="008F679A">
            <w:pPr>
              <w:jc w:val="both"/>
              <w:rPr>
                <w:rFonts w:eastAsia="Times New Roman" w:cs="Times New Roman"/>
                <w:szCs w:val="24"/>
                <w:lang w:eastAsia="sl-SI"/>
              </w:rPr>
            </w:pPr>
            <w:r w:rsidRPr="00304D90">
              <w:rPr>
                <w:rFonts w:eastAsia="Times New Roman" w:cs="Times New Roman"/>
                <w:szCs w:val="24"/>
                <w:lang w:eastAsia="sl-SI"/>
              </w:rPr>
              <w:t xml:space="preserve">                   </w:t>
            </w:r>
            <w:r w:rsidRPr="00304D90">
              <w:rPr>
                <w:rFonts w:eastAsia="Times New Roman" w:cs="Times New Roman"/>
                <w:noProof/>
                <w:szCs w:val="24"/>
                <w:lang w:eastAsia="sl-SI"/>
              </w:rPr>
              <w:drawing>
                <wp:inline distT="0" distB="0" distL="0" distR="0" wp14:anchorId="45AA6E7E" wp14:editId="365DBA61">
                  <wp:extent cx="1495425" cy="962025"/>
                  <wp:effectExtent l="0" t="0" r="9525" b="9525"/>
                  <wp:docPr id="1" name="Picture 1" descr="osidr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idr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</w:tcPr>
          <w:p w:rsidR="007E70F7" w:rsidRPr="00304D90" w:rsidRDefault="007E70F7" w:rsidP="008F679A">
            <w:pPr>
              <w:rPr>
                <w:rFonts w:eastAsia="Times New Roman"/>
                <w:sz w:val="16"/>
                <w:szCs w:val="16"/>
                <w:lang w:eastAsia="sl-SI"/>
              </w:rPr>
            </w:pPr>
          </w:p>
          <w:p w:rsidR="007E70F7" w:rsidRPr="00304D90" w:rsidRDefault="007E70F7" w:rsidP="008F679A">
            <w:pPr>
              <w:jc w:val="center"/>
              <w:rPr>
                <w:rFonts w:eastAsia="Times New Roman"/>
                <w:sz w:val="16"/>
                <w:szCs w:val="16"/>
                <w:lang w:eastAsia="sl-SI"/>
              </w:rPr>
            </w:pPr>
            <w:r w:rsidRPr="00304D90">
              <w:rPr>
                <w:rFonts w:eastAsia="Times New Roman"/>
                <w:sz w:val="16"/>
                <w:szCs w:val="16"/>
                <w:lang w:eastAsia="sl-SI"/>
              </w:rPr>
              <w:t>Telefon: (05) 372 62 00</w:t>
            </w:r>
          </w:p>
          <w:p w:rsidR="007E70F7" w:rsidRPr="00304D90" w:rsidRDefault="007E70F7" w:rsidP="008F679A">
            <w:pPr>
              <w:jc w:val="center"/>
              <w:rPr>
                <w:rFonts w:eastAsia="Times New Roman"/>
                <w:sz w:val="16"/>
                <w:szCs w:val="16"/>
                <w:lang w:eastAsia="sl-SI"/>
              </w:rPr>
            </w:pPr>
            <w:r w:rsidRPr="00304D90">
              <w:rPr>
                <w:rFonts w:eastAsia="Times New Roman"/>
                <w:sz w:val="16"/>
                <w:szCs w:val="16"/>
                <w:lang w:eastAsia="sl-SI"/>
              </w:rPr>
              <w:t>faks:  (05) 377 10 65</w:t>
            </w:r>
          </w:p>
          <w:p w:rsidR="007E70F7" w:rsidRPr="00304D90" w:rsidRDefault="007E70F7" w:rsidP="008F679A">
            <w:pPr>
              <w:jc w:val="center"/>
              <w:rPr>
                <w:rFonts w:eastAsia="Times New Roman"/>
                <w:sz w:val="16"/>
                <w:szCs w:val="16"/>
                <w:lang w:eastAsia="sl-SI"/>
              </w:rPr>
            </w:pPr>
          </w:p>
          <w:p w:rsidR="007E70F7" w:rsidRPr="00304D90" w:rsidRDefault="00195EA2" w:rsidP="008F679A">
            <w:pPr>
              <w:jc w:val="center"/>
              <w:rPr>
                <w:rFonts w:eastAsia="Times New Roman"/>
                <w:sz w:val="16"/>
                <w:szCs w:val="16"/>
                <w:lang w:eastAsia="sl-SI"/>
              </w:rPr>
            </w:pPr>
            <w:hyperlink r:id="rId8" w:history="1">
              <w:r w:rsidR="007E70F7" w:rsidRPr="00304D90">
                <w:rPr>
                  <w:rFonts w:eastAsia="Times New Roman"/>
                  <w:color w:val="0000FF"/>
                  <w:sz w:val="16"/>
                  <w:szCs w:val="16"/>
                  <w:u w:val="single"/>
                  <w:lang w:eastAsia="sl-SI"/>
                </w:rPr>
                <w:t>osidrija@guest.arnes.si</w:t>
              </w:r>
            </w:hyperlink>
          </w:p>
          <w:p w:rsidR="007E70F7" w:rsidRPr="00304D90" w:rsidRDefault="007E70F7" w:rsidP="008F679A">
            <w:pPr>
              <w:keepNext/>
              <w:jc w:val="center"/>
              <w:outlineLvl w:val="1"/>
              <w:rPr>
                <w:rFonts w:eastAsia="Times New Roman"/>
                <w:sz w:val="16"/>
                <w:szCs w:val="16"/>
                <w:lang w:eastAsia="sl-SI"/>
              </w:rPr>
            </w:pPr>
            <w:r w:rsidRPr="00304D90">
              <w:rPr>
                <w:rFonts w:eastAsia="Times New Roman"/>
                <w:sz w:val="16"/>
                <w:szCs w:val="16"/>
                <w:lang w:eastAsia="sl-SI"/>
              </w:rPr>
              <w:t xml:space="preserve">http://www.osnovna-sola-idrija.si </w:t>
            </w:r>
          </w:p>
          <w:p w:rsidR="007E70F7" w:rsidRPr="00304D90" w:rsidRDefault="007E70F7" w:rsidP="008F679A">
            <w:pPr>
              <w:keepNext/>
              <w:jc w:val="center"/>
              <w:outlineLvl w:val="1"/>
              <w:rPr>
                <w:rFonts w:eastAsia="Times New Roman"/>
                <w:sz w:val="16"/>
                <w:szCs w:val="16"/>
                <w:lang w:eastAsia="sl-SI"/>
              </w:rPr>
            </w:pPr>
          </w:p>
          <w:p w:rsidR="007E70F7" w:rsidRPr="00304D90" w:rsidRDefault="007E70F7" w:rsidP="008F679A">
            <w:pPr>
              <w:keepNext/>
              <w:jc w:val="center"/>
              <w:outlineLvl w:val="1"/>
              <w:rPr>
                <w:rFonts w:eastAsia="Times New Roman"/>
                <w:sz w:val="20"/>
                <w:szCs w:val="20"/>
                <w:lang w:eastAsia="sl-SI"/>
              </w:rPr>
            </w:pPr>
            <w:r w:rsidRPr="00304D90">
              <w:rPr>
                <w:rFonts w:eastAsia="Times New Roman"/>
                <w:sz w:val="20"/>
                <w:szCs w:val="20"/>
                <w:lang w:eastAsia="sl-SI"/>
              </w:rPr>
              <w:t>LAPAJNETOVA 50</w:t>
            </w:r>
          </w:p>
          <w:p w:rsidR="007E70F7" w:rsidRPr="00304D90" w:rsidRDefault="007E70F7" w:rsidP="008F679A">
            <w:pPr>
              <w:keepNext/>
              <w:jc w:val="center"/>
              <w:outlineLvl w:val="0"/>
              <w:rPr>
                <w:rFonts w:eastAsia="Times New Roman"/>
                <w:sz w:val="20"/>
                <w:szCs w:val="20"/>
                <w:lang w:eastAsia="sl-SI"/>
              </w:rPr>
            </w:pPr>
            <w:r w:rsidRPr="00304D90">
              <w:rPr>
                <w:rFonts w:eastAsia="Times New Roman"/>
                <w:sz w:val="20"/>
                <w:szCs w:val="20"/>
                <w:lang w:eastAsia="sl-SI"/>
              </w:rPr>
              <w:t>5280 IDRIJA</w:t>
            </w:r>
          </w:p>
          <w:p w:rsidR="007E70F7" w:rsidRPr="00304D90" w:rsidRDefault="007E70F7" w:rsidP="008F679A">
            <w:pPr>
              <w:jc w:val="center"/>
              <w:rPr>
                <w:rFonts w:eastAsia="Times New Roman"/>
                <w:sz w:val="16"/>
                <w:szCs w:val="16"/>
                <w:lang w:eastAsia="sl-SI"/>
              </w:rPr>
            </w:pPr>
          </w:p>
        </w:tc>
      </w:tr>
    </w:tbl>
    <w:p w:rsidR="00A3532B" w:rsidRDefault="00C556E7" w:rsidP="00F9590A">
      <w:pPr>
        <w:spacing w:before="1"/>
        <w:ind w:left="1412" w:right="1412"/>
        <w:jc w:val="center"/>
        <w:rPr>
          <w:b/>
          <w:sz w:val="32"/>
        </w:rPr>
      </w:pPr>
      <w:r>
        <w:rPr>
          <w:b/>
          <w:sz w:val="32"/>
        </w:rPr>
        <w:t>Izjava staršev pred vstopom otroka v šolo</w:t>
      </w:r>
    </w:p>
    <w:p w:rsidR="00A3532B" w:rsidRDefault="00C556E7" w:rsidP="00F9590A">
      <w:pPr>
        <w:spacing w:before="209"/>
        <w:ind w:left="1412" w:right="1412"/>
        <w:jc w:val="center"/>
        <w:rPr>
          <w:rFonts w:ascii="Carlito" w:hAnsi="Carlito"/>
          <w:b/>
        </w:rPr>
      </w:pPr>
      <w:r>
        <w:rPr>
          <w:b/>
          <w:w w:val="95"/>
        </w:rPr>
        <w:t>ob sproščanju ukrepov za zajezitev širjenja COVID</w:t>
      </w:r>
      <w:r>
        <w:rPr>
          <w:rFonts w:ascii="Carlito" w:hAnsi="Carlito"/>
          <w:b/>
          <w:w w:val="95"/>
        </w:rPr>
        <w:t>-19</w:t>
      </w:r>
    </w:p>
    <w:p w:rsidR="00A3532B" w:rsidRDefault="00A3532B">
      <w:pPr>
        <w:pStyle w:val="Telobesedila"/>
        <w:rPr>
          <w:rFonts w:ascii="Carlito"/>
          <w:b/>
          <w:sz w:val="22"/>
        </w:rPr>
      </w:pPr>
    </w:p>
    <w:p w:rsidR="00A3532B" w:rsidRDefault="00A3532B">
      <w:pPr>
        <w:pStyle w:val="Telobesedila"/>
        <w:spacing w:before="9"/>
        <w:rPr>
          <w:rFonts w:ascii="Carlito"/>
          <w:b/>
          <w:sz w:val="22"/>
        </w:rPr>
      </w:pPr>
      <w:bookmarkStart w:id="0" w:name="_GoBack"/>
      <w:bookmarkEnd w:id="0"/>
    </w:p>
    <w:p w:rsidR="00A3532B" w:rsidRDefault="00C556E7" w:rsidP="00D53A59">
      <w:pPr>
        <w:tabs>
          <w:tab w:val="left" w:pos="7195"/>
        </w:tabs>
        <w:spacing w:before="1"/>
        <w:ind w:left="1439"/>
        <w:jc w:val="both"/>
      </w:pPr>
      <w:r>
        <w:t>Moj</w:t>
      </w:r>
      <w:r>
        <w:rPr>
          <w:spacing w:val="-15"/>
        </w:rPr>
        <w:t xml:space="preserve"> </w:t>
      </w:r>
      <w:r>
        <w:t>otrok</w:t>
      </w:r>
      <w:r w:rsidR="00F9590A">
        <w:t xml:space="preserve"> (ime, priimek in razred otroka) </w:t>
      </w:r>
      <w:r w:rsidR="00F9590A">
        <w:rPr>
          <w:u w:val="single"/>
        </w:rPr>
        <w:t xml:space="preserve"> ___________________________________</w:t>
      </w:r>
      <w:r w:rsidR="00F9590A">
        <w:t xml:space="preserve">, </w:t>
      </w:r>
    </w:p>
    <w:p w:rsidR="00A3532B" w:rsidRDefault="00C556E7" w:rsidP="00D53A59">
      <w:pPr>
        <w:pStyle w:val="Odstavekseznama"/>
        <w:numPr>
          <w:ilvl w:val="0"/>
          <w:numId w:val="8"/>
        </w:numPr>
        <w:tabs>
          <w:tab w:val="left" w:pos="1801"/>
        </w:tabs>
        <w:spacing w:before="193" w:line="268" w:lineRule="auto"/>
        <w:ind w:right="2117"/>
        <w:jc w:val="both"/>
      </w:pPr>
      <w:r>
        <w:rPr>
          <w:rFonts w:ascii="Carlito" w:hAnsi="Carlito"/>
        </w:rPr>
        <w:t xml:space="preserve">v zadnjih 14 dneh ni imel kateregakoli od naslednjih simptomov/znakov: povišana telesna </w:t>
      </w:r>
      <w:r>
        <w:rPr>
          <w:w w:val="95"/>
        </w:rPr>
        <w:t>temperatura,</w:t>
      </w:r>
      <w:r>
        <w:rPr>
          <w:spacing w:val="-26"/>
          <w:w w:val="95"/>
        </w:rPr>
        <w:t xml:space="preserve"> </w:t>
      </w:r>
      <w:r>
        <w:rPr>
          <w:w w:val="95"/>
        </w:rPr>
        <w:t>kašelj,</w:t>
      </w:r>
      <w:r>
        <w:rPr>
          <w:spacing w:val="-25"/>
          <w:w w:val="95"/>
        </w:rPr>
        <w:t xml:space="preserve"> </w:t>
      </w:r>
      <w:r>
        <w:rPr>
          <w:w w:val="95"/>
        </w:rPr>
        <w:t>glavobol,</w:t>
      </w:r>
      <w:r>
        <w:rPr>
          <w:spacing w:val="-26"/>
          <w:w w:val="95"/>
        </w:rPr>
        <w:t xml:space="preserve"> </w:t>
      </w:r>
      <w:r>
        <w:rPr>
          <w:w w:val="95"/>
        </w:rPr>
        <w:t>slabo</w:t>
      </w:r>
      <w:r>
        <w:rPr>
          <w:spacing w:val="-26"/>
          <w:w w:val="95"/>
        </w:rPr>
        <w:t xml:space="preserve"> </w:t>
      </w:r>
      <w:r>
        <w:rPr>
          <w:w w:val="95"/>
        </w:rPr>
        <w:t>počutje,</w:t>
      </w:r>
      <w:r>
        <w:rPr>
          <w:spacing w:val="-25"/>
          <w:w w:val="95"/>
        </w:rPr>
        <w:t xml:space="preserve"> </w:t>
      </w:r>
      <w:r>
        <w:rPr>
          <w:w w:val="95"/>
        </w:rPr>
        <w:t>boleče</w:t>
      </w:r>
      <w:r>
        <w:rPr>
          <w:spacing w:val="-25"/>
          <w:w w:val="95"/>
        </w:rPr>
        <w:t xml:space="preserve"> </w:t>
      </w:r>
      <w:r>
        <w:rPr>
          <w:w w:val="95"/>
        </w:rPr>
        <w:t>žrelo,</w:t>
      </w:r>
      <w:r>
        <w:rPr>
          <w:spacing w:val="-26"/>
          <w:w w:val="95"/>
        </w:rPr>
        <w:t xml:space="preserve"> </w:t>
      </w:r>
      <w:r>
        <w:rPr>
          <w:w w:val="95"/>
        </w:rPr>
        <w:t>nahod,</w:t>
      </w:r>
      <w:r>
        <w:rPr>
          <w:spacing w:val="-25"/>
          <w:w w:val="95"/>
        </w:rPr>
        <w:t xml:space="preserve"> </w:t>
      </w:r>
      <w:r>
        <w:rPr>
          <w:w w:val="95"/>
        </w:rPr>
        <w:t>težko</w:t>
      </w:r>
      <w:r>
        <w:rPr>
          <w:spacing w:val="-25"/>
          <w:w w:val="95"/>
        </w:rPr>
        <w:t xml:space="preserve"> </w:t>
      </w:r>
      <w:r>
        <w:rPr>
          <w:w w:val="95"/>
        </w:rPr>
        <w:t>dihanje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(občutek </w:t>
      </w:r>
      <w:r>
        <w:t>pomanjkanja</w:t>
      </w:r>
      <w:r>
        <w:rPr>
          <w:spacing w:val="-17"/>
        </w:rPr>
        <w:t xml:space="preserve"> </w:t>
      </w:r>
      <w:r>
        <w:t>zraka),</w:t>
      </w:r>
      <w:r>
        <w:rPr>
          <w:spacing w:val="-18"/>
        </w:rPr>
        <w:t xml:space="preserve"> </w:t>
      </w:r>
      <w:r>
        <w:t>driska</w:t>
      </w:r>
      <w:r>
        <w:rPr>
          <w:spacing w:val="-17"/>
        </w:rPr>
        <w:t xml:space="preserve"> </w:t>
      </w:r>
      <w:r>
        <w:t>oz.</w:t>
      </w:r>
      <w:r>
        <w:rPr>
          <w:spacing w:val="-19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bil</w:t>
      </w:r>
      <w:r>
        <w:rPr>
          <w:spacing w:val="-17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tem</w:t>
      </w:r>
      <w:r>
        <w:rPr>
          <w:spacing w:val="-18"/>
        </w:rPr>
        <w:t xml:space="preserve"> </w:t>
      </w:r>
      <w:r>
        <w:t>obdobju</w:t>
      </w:r>
      <w:r>
        <w:rPr>
          <w:spacing w:val="-17"/>
        </w:rPr>
        <w:t xml:space="preserve"> </w:t>
      </w:r>
      <w:r>
        <w:t>zdrav;</w:t>
      </w:r>
    </w:p>
    <w:p w:rsidR="00A3532B" w:rsidRDefault="00C556E7" w:rsidP="00D53A59">
      <w:pPr>
        <w:pStyle w:val="Odstavekseznama"/>
        <w:numPr>
          <w:ilvl w:val="0"/>
          <w:numId w:val="8"/>
        </w:numPr>
        <w:tabs>
          <w:tab w:val="left" w:pos="1801"/>
        </w:tabs>
        <w:spacing w:before="2"/>
        <w:ind w:hanging="362"/>
        <w:jc w:val="both"/>
        <w:rPr>
          <w:rFonts w:ascii="Carlito" w:hAnsi="Carlito"/>
        </w:rPr>
      </w:pPr>
      <w:r>
        <w:t>v</w:t>
      </w:r>
      <w:r>
        <w:rPr>
          <w:spacing w:val="-23"/>
        </w:rPr>
        <w:t xml:space="preserve"> </w:t>
      </w:r>
      <w:r>
        <w:t>zadnjih</w:t>
      </w:r>
      <w:r>
        <w:rPr>
          <w:spacing w:val="-21"/>
        </w:rPr>
        <w:t xml:space="preserve"> </w:t>
      </w:r>
      <w:r>
        <w:t>14</w:t>
      </w:r>
      <w:r>
        <w:rPr>
          <w:spacing w:val="-22"/>
        </w:rPr>
        <w:t xml:space="preserve"> </w:t>
      </w:r>
      <w:r>
        <w:t>dneh</w:t>
      </w:r>
      <w:r>
        <w:rPr>
          <w:spacing w:val="-21"/>
        </w:rPr>
        <w:t xml:space="preserve"> </w:t>
      </w:r>
      <w:r>
        <w:t>ni</w:t>
      </w:r>
      <w:r>
        <w:rPr>
          <w:spacing w:val="-21"/>
        </w:rPr>
        <w:t xml:space="preserve"> </w:t>
      </w:r>
      <w:r>
        <w:t>bil</w:t>
      </w:r>
      <w:r>
        <w:rPr>
          <w:spacing w:val="-23"/>
        </w:rPr>
        <w:t xml:space="preserve"> </w:t>
      </w:r>
      <w:r>
        <w:t>v</w:t>
      </w:r>
      <w:r>
        <w:rPr>
          <w:spacing w:val="-21"/>
        </w:rPr>
        <w:t xml:space="preserve"> </w:t>
      </w:r>
      <w:r>
        <w:t>stiku</w:t>
      </w:r>
      <w:r>
        <w:rPr>
          <w:spacing w:val="-21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>osebo,</w:t>
      </w:r>
      <w:r>
        <w:rPr>
          <w:spacing w:val="-22"/>
        </w:rPr>
        <w:t xml:space="preserve"> </w:t>
      </w:r>
      <w:r>
        <w:t>pri</w:t>
      </w:r>
      <w:r>
        <w:rPr>
          <w:spacing w:val="-22"/>
        </w:rPr>
        <w:t xml:space="preserve"> </w:t>
      </w:r>
      <w:r>
        <w:t>kateri</w:t>
      </w:r>
      <w:r>
        <w:rPr>
          <w:spacing w:val="-22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bila</w:t>
      </w:r>
      <w:r>
        <w:rPr>
          <w:spacing w:val="-22"/>
        </w:rPr>
        <w:t xml:space="preserve"> </w:t>
      </w:r>
      <w:r>
        <w:t>potrjena</w:t>
      </w:r>
      <w:r>
        <w:rPr>
          <w:spacing w:val="-22"/>
        </w:rPr>
        <w:t xml:space="preserve"> </w:t>
      </w:r>
      <w:r>
        <w:t>okužba</w:t>
      </w:r>
      <w:r>
        <w:rPr>
          <w:spacing w:val="-22"/>
        </w:rPr>
        <w:t xml:space="preserve"> </w:t>
      </w:r>
      <w:r>
        <w:t>s</w:t>
      </w:r>
      <w:r>
        <w:rPr>
          <w:spacing w:val="-22"/>
        </w:rPr>
        <w:t xml:space="preserve"> </w:t>
      </w:r>
      <w:r>
        <w:t>SARS</w:t>
      </w:r>
      <w:r>
        <w:rPr>
          <w:rFonts w:ascii="Carlito" w:hAnsi="Carlito"/>
        </w:rPr>
        <w:t>-</w:t>
      </w:r>
      <w:r>
        <w:t>CoV</w:t>
      </w:r>
      <w:r>
        <w:rPr>
          <w:rFonts w:ascii="Carlito" w:hAnsi="Carlito"/>
        </w:rPr>
        <w:t>-2.</w:t>
      </w:r>
    </w:p>
    <w:p w:rsidR="00A3532B" w:rsidRDefault="00C556E7" w:rsidP="00D53A59">
      <w:pPr>
        <w:pStyle w:val="Odstavekseznama"/>
        <w:numPr>
          <w:ilvl w:val="0"/>
          <w:numId w:val="8"/>
        </w:numPr>
        <w:tabs>
          <w:tab w:val="left" w:pos="1801"/>
        </w:tabs>
        <w:spacing w:before="21" w:line="259" w:lineRule="auto"/>
        <w:ind w:right="1670"/>
        <w:jc w:val="both"/>
        <w:rPr>
          <w:rFonts w:ascii="Carlito" w:hAnsi="Carlito"/>
        </w:rPr>
      </w:pPr>
      <w:r>
        <w:rPr>
          <w:w w:val="95"/>
        </w:rPr>
        <w:t>Če</w:t>
      </w:r>
      <w:r>
        <w:rPr>
          <w:spacing w:val="-20"/>
          <w:w w:val="95"/>
        </w:rPr>
        <w:t xml:space="preserve"> </w:t>
      </w:r>
      <w:r>
        <w:rPr>
          <w:w w:val="95"/>
        </w:rPr>
        <w:t>se</w:t>
      </w:r>
      <w:r>
        <w:rPr>
          <w:spacing w:val="-19"/>
          <w:w w:val="95"/>
        </w:rPr>
        <w:t xml:space="preserve"> </w:t>
      </w:r>
      <w:r>
        <w:rPr>
          <w:w w:val="95"/>
        </w:rPr>
        <w:t>bodo</w:t>
      </w:r>
      <w:r>
        <w:rPr>
          <w:spacing w:val="-19"/>
          <w:w w:val="95"/>
        </w:rPr>
        <w:t xml:space="preserve"> </w:t>
      </w:r>
      <w:r>
        <w:rPr>
          <w:w w:val="95"/>
        </w:rPr>
        <w:t>pri</w:t>
      </w:r>
      <w:r>
        <w:rPr>
          <w:spacing w:val="-19"/>
          <w:w w:val="95"/>
        </w:rPr>
        <w:t xml:space="preserve"> </w:t>
      </w:r>
      <w:r>
        <w:rPr>
          <w:w w:val="95"/>
        </w:rPr>
        <w:t>mojem</w:t>
      </w:r>
      <w:r>
        <w:rPr>
          <w:spacing w:val="-18"/>
          <w:w w:val="95"/>
        </w:rPr>
        <w:t xml:space="preserve"> </w:t>
      </w:r>
      <w:r>
        <w:rPr>
          <w:w w:val="95"/>
        </w:rPr>
        <w:t>otroku</w:t>
      </w:r>
      <w:r>
        <w:rPr>
          <w:spacing w:val="-20"/>
          <w:w w:val="95"/>
        </w:rPr>
        <w:t xml:space="preserve"> </w:t>
      </w:r>
      <w:r>
        <w:rPr>
          <w:w w:val="95"/>
        </w:rPr>
        <w:t>pojavili</w:t>
      </w:r>
      <w:r>
        <w:rPr>
          <w:spacing w:val="-18"/>
          <w:w w:val="95"/>
        </w:rPr>
        <w:t xml:space="preserve"> </w:t>
      </w:r>
      <w:r>
        <w:rPr>
          <w:w w:val="95"/>
        </w:rPr>
        <w:t>zgoraj</w:t>
      </w:r>
      <w:r>
        <w:rPr>
          <w:spacing w:val="-19"/>
          <w:w w:val="95"/>
        </w:rPr>
        <w:t xml:space="preserve"> </w:t>
      </w:r>
      <w:r>
        <w:rPr>
          <w:w w:val="95"/>
        </w:rPr>
        <w:t>navedeni</w:t>
      </w:r>
      <w:r>
        <w:rPr>
          <w:spacing w:val="-19"/>
          <w:w w:val="95"/>
        </w:rPr>
        <w:t xml:space="preserve"> </w:t>
      </w:r>
      <w:r>
        <w:rPr>
          <w:w w:val="95"/>
        </w:rPr>
        <w:t>znaki/simptomi</w:t>
      </w:r>
      <w:r>
        <w:rPr>
          <w:spacing w:val="-19"/>
          <w:w w:val="95"/>
        </w:rPr>
        <w:t xml:space="preserve"> </w:t>
      </w:r>
      <w:r>
        <w:rPr>
          <w:w w:val="95"/>
        </w:rPr>
        <w:t>ali</w:t>
      </w:r>
      <w:r>
        <w:rPr>
          <w:spacing w:val="-19"/>
          <w:w w:val="95"/>
        </w:rPr>
        <w:t xml:space="preserve"> </w:t>
      </w:r>
      <w:r>
        <w:rPr>
          <w:w w:val="95"/>
        </w:rPr>
        <w:t>bo</w:t>
      </w:r>
      <w:r>
        <w:rPr>
          <w:spacing w:val="-19"/>
          <w:w w:val="95"/>
        </w:rPr>
        <w:t xml:space="preserve"> </w:t>
      </w:r>
      <w:r>
        <w:rPr>
          <w:w w:val="95"/>
        </w:rPr>
        <w:t>potrjena</w:t>
      </w:r>
      <w:r>
        <w:rPr>
          <w:spacing w:val="-19"/>
          <w:w w:val="95"/>
        </w:rPr>
        <w:t xml:space="preserve"> </w:t>
      </w:r>
      <w:r>
        <w:rPr>
          <w:w w:val="95"/>
        </w:rPr>
        <w:t>okužba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s </w:t>
      </w:r>
      <w:r>
        <w:rPr>
          <w:rFonts w:ascii="Carlito" w:hAnsi="Carlito"/>
          <w:w w:val="95"/>
        </w:rPr>
        <w:t>SARS-</w:t>
      </w:r>
      <w:r>
        <w:rPr>
          <w:w w:val="95"/>
        </w:rPr>
        <w:t>CoV</w:t>
      </w:r>
      <w:r>
        <w:rPr>
          <w:rFonts w:ascii="Carlito" w:hAnsi="Carlito"/>
          <w:w w:val="95"/>
        </w:rPr>
        <w:t>-</w:t>
      </w:r>
      <w:r>
        <w:rPr>
          <w:w w:val="95"/>
        </w:rPr>
        <w:t>2</w:t>
      </w:r>
      <w:r>
        <w:rPr>
          <w:spacing w:val="-25"/>
          <w:w w:val="95"/>
        </w:rPr>
        <w:t xml:space="preserve"> </w:t>
      </w:r>
      <w:r>
        <w:rPr>
          <w:w w:val="95"/>
        </w:rPr>
        <w:t>pri</w:t>
      </w:r>
      <w:r>
        <w:rPr>
          <w:spacing w:val="-24"/>
          <w:w w:val="95"/>
        </w:rPr>
        <w:t xml:space="preserve"> </w:t>
      </w:r>
      <w:r>
        <w:rPr>
          <w:w w:val="95"/>
        </w:rPr>
        <w:t>osebi,</w:t>
      </w:r>
      <w:r>
        <w:rPr>
          <w:spacing w:val="-25"/>
          <w:w w:val="95"/>
        </w:rPr>
        <w:t xml:space="preserve"> </w:t>
      </w:r>
      <w:r>
        <w:rPr>
          <w:w w:val="95"/>
        </w:rPr>
        <w:t>ki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otrokom</w:t>
      </w:r>
      <w:r>
        <w:rPr>
          <w:spacing w:val="-25"/>
          <w:w w:val="95"/>
        </w:rPr>
        <w:t xml:space="preserve"> </w:t>
      </w:r>
      <w:r>
        <w:rPr>
          <w:w w:val="95"/>
        </w:rPr>
        <w:t>biva</w:t>
      </w:r>
      <w:r>
        <w:rPr>
          <w:spacing w:val="-25"/>
          <w:w w:val="95"/>
        </w:rPr>
        <w:t xml:space="preserve"> </w:t>
      </w:r>
      <w:r>
        <w:rPr>
          <w:w w:val="95"/>
        </w:rPr>
        <w:t>v</w:t>
      </w:r>
      <w:r>
        <w:rPr>
          <w:spacing w:val="-23"/>
          <w:w w:val="95"/>
        </w:rPr>
        <w:t xml:space="preserve"> </w:t>
      </w:r>
      <w:r>
        <w:rPr>
          <w:w w:val="95"/>
        </w:rPr>
        <w:t>istem</w:t>
      </w:r>
      <w:r>
        <w:rPr>
          <w:spacing w:val="-24"/>
          <w:w w:val="95"/>
        </w:rPr>
        <w:t xml:space="preserve"> </w:t>
      </w:r>
      <w:r>
        <w:rPr>
          <w:w w:val="95"/>
        </w:rPr>
        <w:t>gospodinjstvu</w:t>
      </w:r>
      <w:r>
        <w:rPr>
          <w:spacing w:val="-24"/>
          <w:w w:val="95"/>
        </w:rPr>
        <w:t xml:space="preserve"> </w:t>
      </w:r>
      <w:r>
        <w:rPr>
          <w:w w:val="95"/>
        </w:rPr>
        <w:t>(najpogosteje</w:t>
      </w:r>
      <w:r>
        <w:rPr>
          <w:spacing w:val="-24"/>
          <w:w w:val="95"/>
        </w:rPr>
        <w:t xml:space="preserve"> </w:t>
      </w:r>
      <w:r>
        <w:rPr>
          <w:w w:val="95"/>
        </w:rPr>
        <w:t>družinski</w:t>
      </w:r>
      <w:r>
        <w:rPr>
          <w:spacing w:val="-24"/>
          <w:w w:val="95"/>
        </w:rPr>
        <w:t xml:space="preserve"> </w:t>
      </w:r>
      <w:r>
        <w:rPr>
          <w:w w:val="95"/>
        </w:rPr>
        <w:t>član),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bo </w:t>
      </w:r>
      <w:r>
        <w:rPr>
          <w:rFonts w:ascii="Carlito" w:hAnsi="Carlito"/>
        </w:rPr>
        <w:t>otrok ostal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doma.</w:t>
      </w:r>
    </w:p>
    <w:p w:rsidR="00A3532B" w:rsidRDefault="00A3532B">
      <w:pPr>
        <w:pStyle w:val="Telobesedila"/>
        <w:spacing w:before="8"/>
        <w:rPr>
          <w:rFonts w:ascii="Carlito"/>
          <w:sz w:val="23"/>
        </w:rPr>
      </w:pPr>
    </w:p>
    <w:p w:rsidR="00A3532B" w:rsidRDefault="00C556E7">
      <w:pPr>
        <w:tabs>
          <w:tab w:val="left" w:pos="6638"/>
          <w:tab w:val="left" w:pos="6692"/>
        </w:tabs>
        <w:spacing w:before="1" w:line="261" w:lineRule="auto"/>
        <w:ind w:left="1439" w:right="5211"/>
        <w:rPr>
          <w:rFonts w:ascii="Times New Roman"/>
        </w:rPr>
      </w:pPr>
      <w:r>
        <w:rPr>
          <w:rFonts w:ascii="Carlito"/>
        </w:rPr>
        <w:t>Kraj</w:t>
      </w:r>
      <w:r>
        <w:rPr>
          <w:rFonts w:ascii="Carlito"/>
          <w:spacing w:val="-18"/>
        </w:rPr>
        <w:t xml:space="preserve"> </w:t>
      </w:r>
      <w:r>
        <w:rPr>
          <w:rFonts w:ascii="Carlito"/>
        </w:rPr>
        <w:t>in</w:t>
      </w:r>
      <w:r>
        <w:rPr>
          <w:rFonts w:ascii="Carlito"/>
          <w:spacing w:val="-18"/>
        </w:rPr>
        <w:t xml:space="preserve"> </w:t>
      </w:r>
      <w:r>
        <w:t>datum: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Podpis: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A3532B" w:rsidRDefault="00A3532B">
      <w:pPr>
        <w:pStyle w:val="Telobesedila"/>
        <w:spacing w:before="4"/>
        <w:rPr>
          <w:rFonts w:ascii="Times New Roman"/>
          <w:sz w:val="21"/>
        </w:rPr>
      </w:pPr>
    </w:p>
    <w:p w:rsidR="00A3532B" w:rsidRDefault="00C556E7">
      <w:pPr>
        <w:spacing w:before="56" w:line="266" w:lineRule="auto"/>
        <w:ind w:left="1439" w:right="1453"/>
      </w:pPr>
      <w:r>
        <w:rPr>
          <w:w w:val="95"/>
        </w:rPr>
        <w:t>Če</w:t>
      </w:r>
      <w:r>
        <w:rPr>
          <w:spacing w:val="-34"/>
          <w:w w:val="95"/>
        </w:rPr>
        <w:t xml:space="preserve"> </w:t>
      </w:r>
      <w:r>
        <w:rPr>
          <w:w w:val="95"/>
        </w:rPr>
        <w:t>vaš</w:t>
      </w:r>
      <w:r>
        <w:rPr>
          <w:spacing w:val="-34"/>
          <w:w w:val="95"/>
        </w:rPr>
        <w:t xml:space="preserve"> </w:t>
      </w:r>
      <w:r>
        <w:rPr>
          <w:w w:val="95"/>
        </w:rPr>
        <w:t>otrok</w:t>
      </w:r>
      <w:r>
        <w:rPr>
          <w:spacing w:val="-33"/>
          <w:w w:val="95"/>
        </w:rPr>
        <w:t xml:space="preserve"> </w:t>
      </w:r>
      <w:r>
        <w:rPr>
          <w:w w:val="95"/>
        </w:rPr>
        <w:t>zboli</w:t>
      </w:r>
      <w:r>
        <w:rPr>
          <w:spacing w:val="-33"/>
          <w:w w:val="95"/>
        </w:rPr>
        <w:t xml:space="preserve"> </w:t>
      </w:r>
      <w:r>
        <w:rPr>
          <w:w w:val="95"/>
        </w:rPr>
        <w:t>z</w:t>
      </w:r>
      <w:r>
        <w:rPr>
          <w:spacing w:val="-34"/>
          <w:w w:val="95"/>
        </w:rPr>
        <w:t xml:space="preserve"> </w:t>
      </w:r>
      <w:r>
        <w:rPr>
          <w:w w:val="95"/>
        </w:rPr>
        <w:t>zgoraj</w:t>
      </w:r>
      <w:r>
        <w:rPr>
          <w:spacing w:val="-34"/>
          <w:w w:val="95"/>
        </w:rPr>
        <w:t xml:space="preserve"> </w:t>
      </w:r>
      <w:r>
        <w:rPr>
          <w:w w:val="95"/>
        </w:rPr>
        <w:t>navedenimi</w:t>
      </w:r>
      <w:r>
        <w:rPr>
          <w:spacing w:val="-33"/>
          <w:w w:val="95"/>
        </w:rPr>
        <w:t xml:space="preserve"> </w:t>
      </w:r>
      <w:r>
        <w:rPr>
          <w:w w:val="95"/>
        </w:rPr>
        <w:t>znaki/simptomi</w:t>
      </w:r>
      <w:r>
        <w:rPr>
          <w:spacing w:val="-34"/>
          <w:w w:val="95"/>
        </w:rPr>
        <w:t xml:space="preserve"> </w:t>
      </w:r>
      <w:r>
        <w:rPr>
          <w:w w:val="95"/>
        </w:rPr>
        <w:t>ali</w:t>
      </w:r>
      <w:r>
        <w:rPr>
          <w:spacing w:val="-33"/>
          <w:w w:val="95"/>
        </w:rPr>
        <w:t xml:space="preserve"> </w:t>
      </w:r>
      <w:r>
        <w:rPr>
          <w:w w:val="95"/>
        </w:rPr>
        <w:t>bo</w:t>
      </w:r>
      <w:r>
        <w:rPr>
          <w:spacing w:val="-34"/>
          <w:w w:val="95"/>
        </w:rPr>
        <w:t xml:space="preserve"> </w:t>
      </w:r>
      <w:r>
        <w:rPr>
          <w:w w:val="95"/>
        </w:rPr>
        <w:t>potrjena</w:t>
      </w:r>
      <w:r>
        <w:rPr>
          <w:spacing w:val="-33"/>
          <w:w w:val="95"/>
        </w:rPr>
        <w:t xml:space="preserve"> </w:t>
      </w:r>
      <w:r>
        <w:rPr>
          <w:w w:val="95"/>
        </w:rPr>
        <w:t>okužba</w:t>
      </w:r>
      <w:r>
        <w:rPr>
          <w:spacing w:val="-34"/>
          <w:w w:val="95"/>
        </w:rPr>
        <w:t xml:space="preserve"> </w:t>
      </w:r>
      <w:r>
        <w:rPr>
          <w:w w:val="95"/>
        </w:rPr>
        <w:t>s</w:t>
      </w:r>
      <w:r>
        <w:rPr>
          <w:spacing w:val="-33"/>
          <w:w w:val="95"/>
        </w:rPr>
        <w:t xml:space="preserve"> </w:t>
      </w:r>
      <w:r>
        <w:rPr>
          <w:w w:val="95"/>
        </w:rPr>
        <w:t>SARS</w:t>
      </w:r>
      <w:r>
        <w:rPr>
          <w:rFonts w:ascii="Carlito" w:hAnsi="Carlito"/>
          <w:w w:val="95"/>
        </w:rPr>
        <w:t>-</w:t>
      </w:r>
      <w:r>
        <w:rPr>
          <w:w w:val="95"/>
        </w:rPr>
        <w:t>CoV</w:t>
      </w:r>
      <w:r>
        <w:rPr>
          <w:rFonts w:ascii="Carlito" w:hAnsi="Carlito"/>
          <w:w w:val="95"/>
        </w:rPr>
        <w:t>-</w:t>
      </w:r>
      <w:r>
        <w:rPr>
          <w:w w:val="95"/>
        </w:rPr>
        <w:t>2</w:t>
      </w:r>
      <w:r>
        <w:rPr>
          <w:spacing w:val="-33"/>
          <w:w w:val="95"/>
        </w:rPr>
        <w:t xml:space="preserve"> </w:t>
      </w:r>
      <w:r>
        <w:rPr>
          <w:w w:val="95"/>
        </w:rPr>
        <w:t>pri</w:t>
      </w:r>
      <w:r>
        <w:rPr>
          <w:spacing w:val="-34"/>
          <w:w w:val="95"/>
        </w:rPr>
        <w:t xml:space="preserve"> </w:t>
      </w:r>
      <w:r>
        <w:rPr>
          <w:w w:val="95"/>
        </w:rPr>
        <w:t>osebi, ki</w:t>
      </w:r>
      <w:r>
        <w:rPr>
          <w:spacing w:val="-22"/>
          <w:w w:val="95"/>
        </w:rPr>
        <w:t xml:space="preserve"> </w:t>
      </w:r>
      <w:r>
        <w:rPr>
          <w:w w:val="95"/>
        </w:rPr>
        <w:t>z</w:t>
      </w:r>
      <w:r>
        <w:rPr>
          <w:spacing w:val="-22"/>
          <w:w w:val="95"/>
        </w:rPr>
        <w:t xml:space="preserve"> </w:t>
      </w:r>
      <w:r>
        <w:rPr>
          <w:w w:val="95"/>
        </w:rPr>
        <w:t>otrokom</w:t>
      </w:r>
      <w:r>
        <w:rPr>
          <w:spacing w:val="-22"/>
          <w:w w:val="95"/>
        </w:rPr>
        <w:t xml:space="preserve"> </w:t>
      </w:r>
      <w:r>
        <w:rPr>
          <w:w w:val="95"/>
        </w:rPr>
        <w:t>biva</w:t>
      </w:r>
      <w:r>
        <w:rPr>
          <w:spacing w:val="-22"/>
          <w:w w:val="95"/>
        </w:rPr>
        <w:t xml:space="preserve"> </w:t>
      </w:r>
      <w:r>
        <w:rPr>
          <w:w w:val="95"/>
        </w:rPr>
        <w:t>v</w:t>
      </w:r>
      <w:r>
        <w:rPr>
          <w:spacing w:val="-21"/>
          <w:w w:val="95"/>
        </w:rPr>
        <w:t xml:space="preserve"> </w:t>
      </w:r>
      <w:r>
        <w:rPr>
          <w:w w:val="95"/>
        </w:rPr>
        <w:t>istem</w:t>
      </w:r>
      <w:r>
        <w:rPr>
          <w:spacing w:val="-23"/>
          <w:w w:val="95"/>
        </w:rPr>
        <w:t xml:space="preserve"> </w:t>
      </w:r>
      <w:r>
        <w:rPr>
          <w:w w:val="95"/>
        </w:rPr>
        <w:t>gospodinjstvu</w:t>
      </w:r>
      <w:r>
        <w:rPr>
          <w:spacing w:val="-21"/>
          <w:w w:val="95"/>
        </w:rPr>
        <w:t xml:space="preserve"> </w:t>
      </w:r>
      <w:r>
        <w:rPr>
          <w:w w:val="95"/>
        </w:rPr>
        <w:t>(najpogosteje</w:t>
      </w:r>
      <w:r>
        <w:rPr>
          <w:spacing w:val="-22"/>
          <w:w w:val="95"/>
        </w:rPr>
        <w:t xml:space="preserve"> </w:t>
      </w:r>
      <w:r>
        <w:rPr>
          <w:w w:val="95"/>
        </w:rPr>
        <w:t>družinski</w:t>
      </w:r>
      <w:r>
        <w:rPr>
          <w:spacing w:val="-21"/>
          <w:w w:val="95"/>
        </w:rPr>
        <w:t xml:space="preserve"> </w:t>
      </w:r>
      <w:r>
        <w:rPr>
          <w:w w:val="95"/>
        </w:rPr>
        <w:t>član),</w:t>
      </w:r>
      <w:r>
        <w:rPr>
          <w:spacing w:val="-22"/>
          <w:w w:val="95"/>
        </w:rPr>
        <w:t xml:space="preserve"> </w:t>
      </w:r>
      <w:r>
        <w:rPr>
          <w:w w:val="95"/>
        </w:rPr>
        <w:t>naj</w:t>
      </w:r>
      <w:r>
        <w:rPr>
          <w:spacing w:val="-21"/>
          <w:w w:val="95"/>
        </w:rPr>
        <w:t xml:space="preserve"> </w:t>
      </w:r>
      <w:r>
        <w:rPr>
          <w:w w:val="95"/>
        </w:rPr>
        <w:t>ostane</w:t>
      </w:r>
      <w:r>
        <w:rPr>
          <w:spacing w:val="-21"/>
          <w:w w:val="95"/>
        </w:rPr>
        <w:t xml:space="preserve"> </w:t>
      </w:r>
      <w:r>
        <w:rPr>
          <w:w w:val="95"/>
        </w:rPr>
        <w:t>doma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omeji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stike </w:t>
      </w:r>
      <w:r>
        <w:t xml:space="preserve">z drugimi ljudmi. Če je otrok bolan, za nadaljnja navodila pokličite otrokovega izbranega </w:t>
      </w:r>
      <w:r>
        <w:rPr>
          <w:rFonts w:ascii="Carlito" w:hAnsi="Carlito"/>
        </w:rPr>
        <w:t xml:space="preserve">ali </w:t>
      </w:r>
      <w:r>
        <w:rPr>
          <w:w w:val="95"/>
        </w:rPr>
        <w:t>dežurnega</w:t>
      </w:r>
      <w:r>
        <w:rPr>
          <w:spacing w:val="-30"/>
          <w:w w:val="95"/>
        </w:rPr>
        <w:t xml:space="preserve"> </w:t>
      </w:r>
      <w:r>
        <w:rPr>
          <w:w w:val="95"/>
        </w:rPr>
        <w:t>zdravnika.</w:t>
      </w:r>
      <w:r>
        <w:rPr>
          <w:spacing w:val="-31"/>
          <w:w w:val="95"/>
        </w:rPr>
        <w:t xml:space="preserve"> </w:t>
      </w:r>
      <w:r>
        <w:rPr>
          <w:w w:val="95"/>
        </w:rPr>
        <w:t>V</w:t>
      </w:r>
      <w:r>
        <w:rPr>
          <w:spacing w:val="-29"/>
          <w:w w:val="95"/>
        </w:rPr>
        <w:t xml:space="preserve"> </w:t>
      </w:r>
      <w:r>
        <w:rPr>
          <w:w w:val="95"/>
        </w:rPr>
        <w:t>primeru</w:t>
      </w:r>
      <w:r>
        <w:rPr>
          <w:spacing w:val="-30"/>
          <w:w w:val="95"/>
        </w:rPr>
        <w:t xml:space="preserve"> </w:t>
      </w:r>
      <w:r>
        <w:rPr>
          <w:w w:val="95"/>
        </w:rPr>
        <w:t>potrjene</w:t>
      </w:r>
      <w:r>
        <w:rPr>
          <w:spacing w:val="-30"/>
          <w:w w:val="95"/>
        </w:rPr>
        <w:t xml:space="preserve"> </w:t>
      </w:r>
      <w:r>
        <w:rPr>
          <w:w w:val="95"/>
        </w:rPr>
        <w:t>okužbe</w:t>
      </w:r>
      <w:r>
        <w:rPr>
          <w:spacing w:val="-30"/>
          <w:w w:val="95"/>
        </w:rPr>
        <w:t xml:space="preserve"> </w:t>
      </w:r>
      <w:r>
        <w:rPr>
          <w:w w:val="95"/>
        </w:rPr>
        <w:t>v</w:t>
      </w:r>
      <w:r>
        <w:rPr>
          <w:spacing w:val="-29"/>
          <w:w w:val="95"/>
        </w:rPr>
        <w:t xml:space="preserve"> </w:t>
      </w:r>
      <w:r>
        <w:rPr>
          <w:w w:val="95"/>
        </w:rPr>
        <w:t>družini</w:t>
      </w:r>
      <w:r>
        <w:rPr>
          <w:spacing w:val="-30"/>
          <w:w w:val="95"/>
        </w:rPr>
        <w:t xml:space="preserve"> </w:t>
      </w:r>
      <w:r>
        <w:rPr>
          <w:w w:val="95"/>
        </w:rPr>
        <w:t>ali</w:t>
      </w:r>
      <w:r>
        <w:rPr>
          <w:spacing w:val="-30"/>
          <w:w w:val="95"/>
        </w:rPr>
        <w:t xml:space="preserve"> </w:t>
      </w:r>
      <w:r>
        <w:rPr>
          <w:w w:val="95"/>
        </w:rPr>
        <w:t>drugega</w:t>
      </w:r>
      <w:r>
        <w:rPr>
          <w:spacing w:val="-30"/>
          <w:w w:val="95"/>
        </w:rPr>
        <w:t xml:space="preserve"> </w:t>
      </w:r>
      <w:r>
        <w:rPr>
          <w:w w:val="95"/>
        </w:rPr>
        <w:t>tesnega</w:t>
      </w:r>
      <w:r>
        <w:rPr>
          <w:spacing w:val="-30"/>
          <w:w w:val="95"/>
        </w:rPr>
        <w:t xml:space="preserve"> </w:t>
      </w:r>
      <w:r>
        <w:rPr>
          <w:w w:val="95"/>
        </w:rPr>
        <w:t>stika</w:t>
      </w:r>
      <w:r>
        <w:rPr>
          <w:spacing w:val="-30"/>
          <w:w w:val="95"/>
        </w:rPr>
        <w:t xml:space="preserve"> </w:t>
      </w:r>
      <w:r>
        <w:rPr>
          <w:w w:val="95"/>
        </w:rPr>
        <w:t>z</w:t>
      </w:r>
      <w:r>
        <w:rPr>
          <w:spacing w:val="-30"/>
          <w:w w:val="95"/>
        </w:rPr>
        <w:t xml:space="preserve"> </w:t>
      </w:r>
      <w:r>
        <w:rPr>
          <w:w w:val="95"/>
        </w:rPr>
        <w:t>okuženo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osebo </w:t>
      </w:r>
      <w:r>
        <w:t>boste</w:t>
      </w:r>
      <w:r>
        <w:rPr>
          <w:spacing w:val="-17"/>
        </w:rPr>
        <w:t xml:space="preserve"> </w:t>
      </w:r>
      <w:r>
        <w:t>nadaljnja</w:t>
      </w:r>
      <w:r>
        <w:rPr>
          <w:spacing w:val="-17"/>
        </w:rPr>
        <w:t xml:space="preserve"> </w:t>
      </w:r>
      <w:r>
        <w:t>navodila</w:t>
      </w:r>
      <w:r>
        <w:rPr>
          <w:spacing w:val="-17"/>
        </w:rPr>
        <w:t xml:space="preserve"> </w:t>
      </w:r>
      <w:r>
        <w:t>prejeli</w:t>
      </w:r>
      <w:r>
        <w:rPr>
          <w:spacing w:val="-17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epidemiološke</w:t>
      </w:r>
      <w:r>
        <w:rPr>
          <w:spacing w:val="-17"/>
        </w:rPr>
        <w:t xml:space="preserve"> </w:t>
      </w:r>
      <w:r>
        <w:t>službe.</w:t>
      </w:r>
    </w:p>
    <w:p w:rsidR="00A3532B" w:rsidRDefault="00A3532B">
      <w:pPr>
        <w:pStyle w:val="Telobesedila"/>
        <w:spacing w:before="3"/>
        <w:rPr>
          <w:sz w:val="26"/>
        </w:rPr>
      </w:pPr>
    </w:p>
    <w:p w:rsidR="00A3532B" w:rsidRDefault="00C556E7">
      <w:pPr>
        <w:spacing w:before="1" w:line="266" w:lineRule="auto"/>
        <w:ind w:left="1439" w:right="1448"/>
      </w:pPr>
      <w:r>
        <w:rPr>
          <w:b/>
          <w:w w:val="90"/>
        </w:rPr>
        <w:t>Priporočamo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vam,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da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otrok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omeji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stike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starejšimi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(npr.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starimi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starši)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in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osebami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 xml:space="preserve">pridruženimi </w:t>
      </w:r>
      <w:r>
        <w:rPr>
          <w:b/>
          <w:w w:val="95"/>
        </w:rPr>
        <w:t>kroničnimi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boleznimi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ali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imunskimi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pomanjkljivostmi,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saj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so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le</w:t>
      </w:r>
      <w:r>
        <w:rPr>
          <w:rFonts w:ascii="Carlito" w:hAnsi="Carlito"/>
          <w:b/>
          <w:w w:val="95"/>
        </w:rPr>
        <w:t>-</w:t>
      </w:r>
      <w:r>
        <w:rPr>
          <w:b/>
          <w:w w:val="95"/>
        </w:rPr>
        <w:t>ti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bolj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ogroženi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za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težek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 xml:space="preserve">potek </w:t>
      </w:r>
      <w:r>
        <w:rPr>
          <w:b/>
        </w:rPr>
        <w:t>bolezni.</w:t>
      </w:r>
      <w:r>
        <w:rPr>
          <w:b/>
          <w:spacing w:val="-20"/>
        </w:rPr>
        <w:t xml:space="preserve"> </w:t>
      </w:r>
      <w:r>
        <w:t>Druženje</w:t>
      </w:r>
      <w:r>
        <w:rPr>
          <w:spacing w:val="-21"/>
        </w:rPr>
        <w:t xml:space="preserve"> </w:t>
      </w:r>
      <w:r>
        <w:t>otrok</w:t>
      </w:r>
      <w:r>
        <w:rPr>
          <w:spacing w:val="-19"/>
        </w:rPr>
        <w:t xml:space="preserve"> </w:t>
      </w:r>
      <w:r>
        <w:t>namreč</w:t>
      </w:r>
      <w:r>
        <w:rPr>
          <w:spacing w:val="-19"/>
        </w:rPr>
        <w:t xml:space="preserve"> </w:t>
      </w:r>
      <w:r>
        <w:t>poveča</w:t>
      </w:r>
      <w:r>
        <w:rPr>
          <w:spacing w:val="-19"/>
        </w:rPr>
        <w:t xml:space="preserve"> </w:t>
      </w:r>
      <w:r>
        <w:t>tveganje</w:t>
      </w:r>
      <w:r>
        <w:rPr>
          <w:spacing w:val="-19"/>
        </w:rPr>
        <w:t xml:space="preserve"> </w:t>
      </w:r>
      <w:r>
        <w:t>za</w:t>
      </w:r>
      <w:r>
        <w:rPr>
          <w:spacing w:val="-20"/>
        </w:rPr>
        <w:t xml:space="preserve"> </w:t>
      </w:r>
      <w:r>
        <w:t>okužbo</w:t>
      </w:r>
      <w:r>
        <w:rPr>
          <w:spacing w:val="-18"/>
        </w:rPr>
        <w:t xml:space="preserve"> </w:t>
      </w:r>
      <w:r>
        <w:t>otroka.</w:t>
      </w:r>
    </w:p>
    <w:p w:rsidR="00A3532B" w:rsidRDefault="00A3532B">
      <w:pPr>
        <w:pStyle w:val="Telobesedila"/>
        <w:rPr>
          <w:sz w:val="20"/>
        </w:rPr>
      </w:pPr>
    </w:p>
    <w:p w:rsidR="00A3532B" w:rsidRDefault="00D53A59" w:rsidP="00D53A59">
      <w:pPr>
        <w:pStyle w:val="Telobesedila"/>
        <w:spacing w:before="7"/>
        <w:rPr>
          <w:sz w:val="27"/>
        </w:rPr>
        <w:sectPr w:rsidR="00A3532B">
          <w:footerReference w:type="default" r:id="rId9"/>
          <w:pgSz w:w="11910" w:h="16840"/>
          <w:pgMar w:top="1220" w:right="0" w:bottom="920" w:left="0" w:header="0" w:footer="734" w:gutter="0"/>
          <w:cols w:space="708"/>
        </w:sect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229870</wp:posOffset>
                </wp:positionV>
                <wp:extent cx="5876925" cy="279336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79336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532B" w:rsidRDefault="00C556E7">
                            <w:pPr>
                              <w:spacing w:before="19"/>
                              <w:ind w:left="109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Osnovne informacije o COVID</w:t>
                            </w:r>
                            <w:r>
                              <w:rPr>
                                <w:rFonts w:ascii="Carlito"/>
                                <w:b/>
                              </w:rPr>
                              <w:t>-19</w:t>
                            </w:r>
                          </w:p>
                          <w:p w:rsidR="00A3532B" w:rsidRDefault="00C556E7">
                            <w:pPr>
                              <w:spacing w:before="22" w:line="266" w:lineRule="auto"/>
                              <w:ind w:left="109" w:right="192"/>
                              <w:rPr>
                                <w:rFonts w:ascii="Carlito" w:hAnsi="Carlito"/>
                              </w:rPr>
                            </w:pPr>
                            <w:r>
                              <w:t xml:space="preserve">Okužba z virusom </w:t>
                            </w:r>
                            <w:r>
                              <w:rPr>
                                <w:rFonts w:ascii="Carlito" w:hAnsi="Carlito"/>
                              </w:rPr>
                              <w:t>SARS-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-2 </w:t>
                            </w:r>
                            <w:r>
                              <w:t xml:space="preserve">lahko povzroči </w:t>
                            </w:r>
                            <w:proofErr w:type="spellStart"/>
                            <w:r>
                              <w:t>koronavirusno</w:t>
                            </w:r>
                            <w:proofErr w:type="spellEnd"/>
                            <w:r>
                              <w:t xml:space="preserve"> bolezen 2019 oz. COVID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-19. </w:t>
                            </w:r>
                            <w:r>
                              <w:t>Inkubacijska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doba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(čas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med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okužbo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pojavom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bolezni)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lahko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dni,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povprečno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približno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 xml:space="preserve">6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dni. Bolezen se najpogosteje </w:t>
                            </w:r>
                            <w:r>
                              <w:t>kaže z znaki/simptomi okužbe dihal, to je s slabim počutjem, utrujenostjo,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nahodom,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vročino,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kašljem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težjih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oblikah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občutkom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pomanjkanja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zraka.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Pri </w:t>
                            </w:r>
                            <w:r>
                              <w:t>približno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80%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okuženih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bolezen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poteka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lažji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obliki.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otrocih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bolezni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praviloma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lažji, tveganje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težek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zaplete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pa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poveča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starejših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(zlasti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starejših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od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60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let)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osebah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w w:val="95"/>
                              </w:rPr>
                              <w:t>pridruženimi boleznimi, kot so srčno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-</w:t>
                            </w:r>
                            <w:r>
                              <w:rPr>
                                <w:w w:val="95"/>
                              </w:rPr>
                              <w:t xml:space="preserve">žilne bolezni, bolezni pljuč, jeter, ledvic, sladkorna bolezen, </w:t>
                            </w:r>
                            <w:r>
                              <w:rPr>
                                <w:rFonts w:ascii="Carlito" w:hAnsi="Carlito"/>
                              </w:rPr>
                              <w:t>imunske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pomanjkljivosti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ipd.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težji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bolezni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značilna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pljučnica.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potrditev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ali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izključit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ev </w:t>
                            </w:r>
                            <w:r>
                              <w:t>okužbe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SARS</w:t>
                            </w:r>
                            <w:r>
                              <w:rPr>
                                <w:rFonts w:ascii="Carlito" w:hAnsi="Carlito"/>
                              </w:rPr>
                              <w:t>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>-2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potrebno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mikrobiološko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testiranje.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Okužba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SARS-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>-2</w:t>
                            </w:r>
                            <w:r>
                              <w:rPr>
                                <w:rFonts w:ascii="Carlito" w:hAnsi="Carlito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se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med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ljudmi </w:t>
                            </w:r>
                            <w:r>
                              <w:rPr>
                                <w:w w:val="95"/>
                              </w:rPr>
                              <w:t>prenaša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kapljično,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izločki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dihal.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prenos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potreben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tesnejši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stik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bolnikom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(razdalja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bolnika </w:t>
                            </w:r>
                            <w:r>
                              <w:t>manj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kot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1,5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m).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Okužba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možna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tudi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ob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stiku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površinami,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onesnaženimi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izločki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dihal.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 xml:space="preserve">Za </w:t>
                            </w:r>
                            <w:r>
                              <w:rPr>
                                <w:w w:val="95"/>
                              </w:rPr>
                              <w:t>preprečevanje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okužbe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tako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najpomembnejša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dosledna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higiena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rok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kašlja.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Podrobna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navodila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za </w:t>
                            </w:r>
                            <w:r>
                              <w:t>preprečevanje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okužbe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več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informacij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rFonts w:ascii="Carlito" w:hAnsi="Carlito"/>
                              </w:rPr>
                              <w:t>pletni</w:t>
                            </w:r>
                            <w:r>
                              <w:rPr>
                                <w:rFonts w:ascii="Carlito" w:hAnsi="Carlito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strani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Nacionalnega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inštituta</w:t>
                            </w:r>
                            <w:r>
                              <w:rPr>
                                <w:rFonts w:ascii="Carlito" w:hAnsi="Carlito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za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javno</w:t>
                            </w:r>
                            <w:r>
                              <w:rPr>
                                <w:rFonts w:ascii="Carlito" w:hAnsi="Carlito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zdravje: </w:t>
                            </w:r>
                            <w:hyperlink r:id="rId10">
                              <w:r>
                                <w:rPr>
                                  <w:rFonts w:ascii="Carlito" w:hAnsi="Carlito"/>
                                  <w:color w:val="0563C1"/>
                                  <w:u w:val="single" w:color="0563C1"/>
                                </w:rPr>
                                <w:t>https://www.nijz.si/sl/koronavirus-2019-ncov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.3pt;margin-top:18.1pt;width:462.75pt;height:219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b9hgIAABk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" filled="f" strokeweight=".16969mm">
                <v:textbox inset="0,0,0,0">
                  <w:txbxContent>
                    <w:p w:rsidR="00A3532B" w:rsidRDefault="00C556E7">
                      <w:pPr>
                        <w:spacing w:before="19"/>
                        <w:ind w:left="109"/>
                        <w:rPr>
                          <w:rFonts w:ascii="Carlito"/>
                          <w:b/>
                        </w:rPr>
                      </w:pPr>
                      <w:r>
                        <w:rPr>
                          <w:b/>
                        </w:rPr>
                        <w:t>Osnovne informacije o COVID</w:t>
                      </w:r>
                      <w:r>
                        <w:rPr>
                          <w:rFonts w:ascii="Carlito"/>
                          <w:b/>
                        </w:rPr>
                        <w:t>-19</w:t>
                      </w:r>
                    </w:p>
                    <w:p w:rsidR="00A3532B" w:rsidRDefault="00C556E7">
                      <w:pPr>
                        <w:spacing w:before="22" w:line="266" w:lineRule="auto"/>
                        <w:ind w:left="109" w:right="192"/>
                        <w:rPr>
                          <w:rFonts w:ascii="Carlito" w:hAnsi="Carlito"/>
                        </w:rPr>
                      </w:pPr>
                      <w:r>
                        <w:t xml:space="preserve">Okužba z virusom </w:t>
                      </w:r>
                      <w:r>
                        <w:rPr>
                          <w:rFonts w:ascii="Carlito" w:hAnsi="Carlito"/>
                        </w:rPr>
                        <w:t>SARS-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 xml:space="preserve">-2 </w:t>
                      </w:r>
                      <w:r>
                        <w:t>lahko povzroči koronavirusno bolezen 2019 oz. COVID</w:t>
                      </w:r>
                      <w:r>
                        <w:rPr>
                          <w:rFonts w:ascii="Carlito" w:hAnsi="Carlito"/>
                        </w:rPr>
                        <w:t xml:space="preserve">-19. </w:t>
                      </w:r>
                      <w:r>
                        <w:t>Inkubacijska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doba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(čas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med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okužbo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pojavom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bolezni)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lahko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dni,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povprečno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približno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 xml:space="preserve">6 </w:t>
                      </w:r>
                      <w:r>
                        <w:rPr>
                          <w:rFonts w:ascii="Carlito" w:hAnsi="Carlito"/>
                        </w:rPr>
                        <w:t xml:space="preserve">dni. Bolezen se najpogosteje </w:t>
                      </w:r>
                      <w:r>
                        <w:t>kaže z znaki/simptomi okužbe dihal, to je s slabim počutjem, utrujenostjo,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nahodom,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vročino,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kašljem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težjih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oblikah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občutkom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pomanjkanja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zraka.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Pri </w:t>
                      </w:r>
                      <w:r>
                        <w:t>približno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80%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okuženih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bolezen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poteka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lažji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obliki.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otrocih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bolezni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praviloma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lažji, tveganje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težek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zaplete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pa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poveča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starejših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(zlasti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starejših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od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60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let)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osebah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 xml:space="preserve">s </w:t>
                      </w:r>
                      <w:r>
                        <w:rPr>
                          <w:w w:val="95"/>
                        </w:rPr>
                        <w:t>pridruženimi boleznimi, kot so srčno</w:t>
                      </w:r>
                      <w:r>
                        <w:rPr>
                          <w:rFonts w:ascii="Carlito" w:hAnsi="Carlito"/>
                          <w:w w:val="95"/>
                        </w:rPr>
                        <w:t>-</w:t>
                      </w:r>
                      <w:r>
                        <w:rPr>
                          <w:w w:val="95"/>
                        </w:rPr>
                        <w:t xml:space="preserve">žilne bolezni, bolezni pljuč, jeter, ledvic, sladkorna bolezen, </w:t>
                      </w:r>
                      <w:r>
                        <w:rPr>
                          <w:rFonts w:ascii="Carlito" w:hAnsi="Carlito"/>
                        </w:rPr>
                        <w:t>imunske</w:t>
                      </w:r>
                      <w:r>
                        <w:rPr>
                          <w:rFonts w:ascii="Carlito" w:hAnsi="Carlito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pomanjkljivosti</w:t>
                      </w:r>
                      <w:r>
                        <w:rPr>
                          <w:rFonts w:ascii="Carlito" w:hAnsi="Carlito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ipd. </w:t>
                      </w:r>
                      <w:r>
                        <w:t>Za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težji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bolezni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značilna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pljučnica.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potrditev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ali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izključit</w:t>
                      </w:r>
                      <w:r>
                        <w:rPr>
                          <w:rFonts w:ascii="Carlito" w:hAnsi="Carlito"/>
                        </w:rPr>
                        <w:t xml:space="preserve">ev </w:t>
                      </w:r>
                      <w:r>
                        <w:t>okužbe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SARS</w:t>
                      </w:r>
                      <w:r>
                        <w:rPr>
                          <w:rFonts w:ascii="Carlito" w:hAnsi="Carlito"/>
                        </w:rPr>
                        <w:t>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>-2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potrebno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mikrobiološko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testiranje.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Okužba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4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SARS-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>-2</w:t>
                      </w:r>
                      <w:r>
                        <w:rPr>
                          <w:rFonts w:ascii="Carlito" w:hAnsi="Carlito"/>
                          <w:spacing w:val="-3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se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med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ljudmi </w:t>
                      </w:r>
                      <w:r>
                        <w:rPr>
                          <w:w w:val="95"/>
                        </w:rPr>
                        <w:t>prenaša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kapljično,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izločki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dihal.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prenos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potreben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tesnejši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stik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bolnikom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(razdalja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bolnika </w:t>
                      </w:r>
                      <w:r>
                        <w:t>manj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kot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1,5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m).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Okužba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možna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tudi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ob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stiku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površinami,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onesnaženimi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izločki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dihal.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 xml:space="preserve">Za </w:t>
                      </w:r>
                      <w:r>
                        <w:rPr>
                          <w:w w:val="95"/>
                        </w:rPr>
                        <w:t>preprečevanje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okužbe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tako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najpomembnejša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dosledna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higiena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rok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kašlja.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Podrobna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navodila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za </w:t>
                      </w:r>
                      <w:r>
                        <w:t>preprečevanje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okužbe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več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informacij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rFonts w:ascii="Carlito" w:hAnsi="Carlito"/>
                        </w:rPr>
                        <w:t>pletni</w:t>
                      </w:r>
                      <w:r>
                        <w:rPr>
                          <w:rFonts w:ascii="Carlito" w:hAnsi="Carlito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strani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Nacionalnega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inštituta</w:t>
                      </w:r>
                      <w:r>
                        <w:rPr>
                          <w:rFonts w:ascii="Carlito" w:hAnsi="Carlito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za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javno</w:t>
                      </w:r>
                      <w:r>
                        <w:rPr>
                          <w:rFonts w:ascii="Carlito" w:hAnsi="Carlito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zdravje: </w:t>
                      </w:r>
                      <w:hyperlink r:id="rId11">
                        <w:r>
                          <w:rPr>
                            <w:rFonts w:ascii="Carlito" w:hAnsi="Carlito"/>
                            <w:color w:val="0563C1"/>
                            <w:u w:val="single" w:color="0563C1"/>
                          </w:rPr>
                          <w:t>https://www.nijz.si/sl/koronavirus-2019-ncov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3532B" w:rsidRDefault="00A3532B" w:rsidP="00D53A59">
      <w:pPr>
        <w:pStyle w:val="Telobesedila"/>
        <w:spacing w:before="17" w:line="254" w:lineRule="auto"/>
        <w:ind w:right="1283"/>
      </w:pPr>
      <w:bookmarkStart w:id="1" w:name="Sklepi_RSK_–_zdravstvene_omejitve_za_otr"/>
      <w:bookmarkStart w:id="2" w:name="_bookmark33"/>
      <w:bookmarkEnd w:id="1"/>
      <w:bookmarkEnd w:id="2"/>
    </w:p>
    <w:sectPr w:rsidR="00A3532B">
      <w:footerReference w:type="default" r:id="rId12"/>
      <w:pgSz w:w="11900" w:h="16850"/>
      <w:pgMar w:top="1600" w:right="1579" w:bottom="1260" w:left="0" w:header="0" w:footer="10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EA2" w:rsidRDefault="00195EA2">
      <w:r>
        <w:separator/>
      </w:r>
    </w:p>
  </w:endnote>
  <w:endnote w:type="continuationSeparator" w:id="0">
    <w:p w:rsidR="00195EA2" w:rsidRDefault="0019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2B" w:rsidRDefault="00A3532B">
    <w:pPr>
      <w:pStyle w:val="Telobesedila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2B" w:rsidRDefault="00D53A59">
    <w:pPr>
      <w:pStyle w:val="Telobesedila"/>
      <w:spacing w:line="14" w:lineRule="auto"/>
      <w:rPr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487115264" behindDoc="1" locked="0" layoutInCell="1" allowOverlap="1">
              <wp:simplePos x="0" y="0"/>
              <wp:positionH relativeFrom="page">
                <wp:posOffset>6370320</wp:posOffset>
              </wp:positionH>
              <wp:positionV relativeFrom="page">
                <wp:posOffset>9870440</wp:posOffset>
              </wp:positionV>
              <wp:extent cx="146685" cy="16700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32B" w:rsidRDefault="00C556E7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590A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6pt;margin-top:777.2pt;width:11.55pt;height:13.15pt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" filled="f" stroked="f">
              <v:textbox inset="0,0,0,0">
                <w:txbxContent>
                  <w:p w:rsidR="00A3532B" w:rsidRDefault="00C556E7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590A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EA2" w:rsidRDefault="00195EA2">
      <w:r>
        <w:separator/>
      </w:r>
    </w:p>
  </w:footnote>
  <w:footnote w:type="continuationSeparator" w:id="0">
    <w:p w:rsidR="00195EA2" w:rsidRDefault="00195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641F"/>
    <w:multiLevelType w:val="hybridMultilevel"/>
    <w:tmpl w:val="9A1E0606"/>
    <w:lvl w:ilvl="0" w:tplc="58F40200">
      <w:numFmt w:val="bullet"/>
      <w:lvlText w:val=""/>
      <w:lvlJc w:val="left"/>
      <w:pPr>
        <w:ind w:left="2424" w:hanging="360"/>
      </w:pPr>
      <w:rPr>
        <w:rFonts w:hint="default"/>
        <w:w w:val="100"/>
        <w:lang w:val="sl-SI" w:eastAsia="en-US" w:bidi="ar-SA"/>
      </w:rPr>
    </w:lvl>
    <w:lvl w:ilvl="1" w:tplc="24509870">
      <w:numFmt w:val="bullet"/>
      <w:lvlText w:val="•"/>
      <w:lvlJc w:val="left"/>
      <w:pPr>
        <w:ind w:left="3210" w:hanging="360"/>
      </w:pPr>
      <w:rPr>
        <w:rFonts w:hint="default"/>
        <w:lang w:val="sl-SI" w:eastAsia="en-US" w:bidi="ar-SA"/>
      </w:rPr>
    </w:lvl>
    <w:lvl w:ilvl="2" w:tplc="9D08D7EA">
      <w:numFmt w:val="bullet"/>
      <w:lvlText w:val="•"/>
      <w:lvlJc w:val="left"/>
      <w:pPr>
        <w:ind w:left="4000" w:hanging="360"/>
      </w:pPr>
      <w:rPr>
        <w:rFonts w:hint="default"/>
        <w:lang w:val="sl-SI" w:eastAsia="en-US" w:bidi="ar-SA"/>
      </w:rPr>
    </w:lvl>
    <w:lvl w:ilvl="3" w:tplc="E138DD58">
      <w:numFmt w:val="bullet"/>
      <w:lvlText w:val="•"/>
      <w:lvlJc w:val="left"/>
      <w:pPr>
        <w:ind w:left="4790" w:hanging="360"/>
      </w:pPr>
      <w:rPr>
        <w:rFonts w:hint="default"/>
        <w:lang w:val="sl-SI" w:eastAsia="en-US" w:bidi="ar-SA"/>
      </w:rPr>
    </w:lvl>
    <w:lvl w:ilvl="4" w:tplc="2E34D72A">
      <w:numFmt w:val="bullet"/>
      <w:lvlText w:val="•"/>
      <w:lvlJc w:val="left"/>
      <w:pPr>
        <w:ind w:left="5580" w:hanging="360"/>
      </w:pPr>
      <w:rPr>
        <w:rFonts w:hint="default"/>
        <w:lang w:val="sl-SI" w:eastAsia="en-US" w:bidi="ar-SA"/>
      </w:rPr>
    </w:lvl>
    <w:lvl w:ilvl="5" w:tplc="23F6EA34">
      <w:numFmt w:val="bullet"/>
      <w:lvlText w:val="•"/>
      <w:lvlJc w:val="left"/>
      <w:pPr>
        <w:ind w:left="6370" w:hanging="360"/>
      </w:pPr>
      <w:rPr>
        <w:rFonts w:hint="default"/>
        <w:lang w:val="sl-SI" w:eastAsia="en-US" w:bidi="ar-SA"/>
      </w:rPr>
    </w:lvl>
    <w:lvl w:ilvl="6" w:tplc="49DC01B4">
      <w:numFmt w:val="bullet"/>
      <w:lvlText w:val="•"/>
      <w:lvlJc w:val="left"/>
      <w:pPr>
        <w:ind w:left="7160" w:hanging="360"/>
      </w:pPr>
      <w:rPr>
        <w:rFonts w:hint="default"/>
        <w:lang w:val="sl-SI" w:eastAsia="en-US" w:bidi="ar-SA"/>
      </w:rPr>
    </w:lvl>
    <w:lvl w:ilvl="7" w:tplc="D68404D8">
      <w:numFmt w:val="bullet"/>
      <w:lvlText w:val="•"/>
      <w:lvlJc w:val="left"/>
      <w:pPr>
        <w:ind w:left="7950" w:hanging="360"/>
      </w:pPr>
      <w:rPr>
        <w:rFonts w:hint="default"/>
        <w:lang w:val="sl-SI" w:eastAsia="en-US" w:bidi="ar-SA"/>
      </w:rPr>
    </w:lvl>
    <w:lvl w:ilvl="8" w:tplc="1F30C1A2">
      <w:numFmt w:val="bullet"/>
      <w:lvlText w:val="•"/>
      <w:lvlJc w:val="left"/>
      <w:pPr>
        <w:ind w:left="8740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12307984"/>
    <w:multiLevelType w:val="hybridMultilevel"/>
    <w:tmpl w:val="2E54D0F4"/>
    <w:lvl w:ilvl="0" w:tplc="ABB00D06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FC84EF62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3FB6A58C">
      <w:numFmt w:val="bullet"/>
      <w:lvlText w:val="•"/>
      <w:lvlJc w:val="left"/>
      <w:pPr>
        <w:ind w:left="3562" w:hanging="360"/>
      </w:pPr>
      <w:rPr>
        <w:rFonts w:hint="default"/>
        <w:lang w:val="sl-SI" w:eastAsia="en-US" w:bidi="ar-SA"/>
      </w:rPr>
    </w:lvl>
    <w:lvl w:ilvl="3" w:tplc="76CE2FE0">
      <w:numFmt w:val="bullet"/>
      <w:lvlText w:val="•"/>
      <w:lvlJc w:val="left"/>
      <w:pPr>
        <w:ind w:left="4605" w:hanging="360"/>
      </w:pPr>
      <w:rPr>
        <w:rFonts w:hint="default"/>
        <w:lang w:val="sl-SI" w:eastAsia="en-US" w:bidi="ar-SA"/>
      </w:rPr>
    </w:lvl>
    <w:lvl w:ilvl="4" w:tplc="2BA230F4">
      <w:numFmt w:val="bullet"/>
      <w:lvlText w:val="•"/>
      <w:lvlJc w:val="left"/>
      <w:pPr>
        <w:ind w:left="5648" w:hanging="360"/>
      </w:pPr>
      <w:rPr>
        <w:rFonts w:hint="default"/>
        <w:lang w:val="sl-SI" w:eastAsia="en-US" w:bidi="ar-SA"/>
      </w:rPr>
    </w:lvl>
    <w:lvl w:ilvl="5" w:tplc="539849CA">
      <w:numFmt w:val="bullet"/>
      <w:lvlText w:val="•"/>
      <w:lvlJc w:val="left"/>
      <w:pPr>
        <w:ind w:left="6691" w:hanging="360"/>
      </w:pPr>
      <w:rPr>
        <w:rFonts w:hint="default"/>
        <w:lang w:val="sl-SI" w:eastAsia="en-US" w:bidi="ar-SA"/>
      </w:rPr>
    </w:lvl>
    <w:lvl w:ilvl="6" w:tplc="170EF57A">
      <w:numFmt w:val="bullet"/>
      <w:lvlText w:val="•"/>
      <w:lvlJc w:val="left"/>
      <w:pPr>
        <w:ind w:left="7734" w:hanging="360"/>
      </w:pPr>
      <w:rPr>
        <w:rFonts w:hint="default"/>
        <w:lang w:val="sl-SI" w:eastAsia="en-US" w:bidi="ar-SA"/>
      </w:rPr>
    </w:lvl>
    <w:lvl w:ilvl="7" w:tplc="10B2D398">
      <w:numFmt w:val="bullet"/>
      <w:lvlText w:val="•"/>
      <w:lvlJc w:val="left"/>
      <w:pPr>
        <w:ind w:left="8777" w:hanging="360"/>
      </w:pPr>
      <w:rPr>
        <w:rFonts w:hint="default"/>
        <w:lang w:val="sl-SI" w:eastAsia="en-US" w:bidi="ar-SA"/>
      </w:rPr>
    </w:lvl>
    <w:lvl w:ilvl="8" w:tplc="FA02A59A">
      <w:numFmt w:val="bullet"/>
      <w:lvlText w:val="•"/>
      <w:lvlJc w:val="left"/>
      <w:pPr>
        <w:ind w:left="9820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1B3E453B"/>
    <w:multiLevelType w:val="hybridMultilevel"/>
    <w:tmpl w:val="605C15D4"/>
    <w:lvl w:ilvl="0" w:tplc="E34A19C6">
      <w:numFmt w:val="bullet"/>
      <w:lvlText w:val=""/>
      <w:lvlJc w:val="left"/>
      <w:pPr>
        <w:ind w:left="2715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4306BFEC">
      <w:numFmt w:val="bullet"/>
      <w:lvlText w:val="•"/>
      <w:lvlJc w:val="left"/>
      <w:pPr>
        <w:ind w:left="3638" w:hanging="360"/>
      </w:pPr>
      <w:rPr>
        <w:rFonts w:hint="default"/>
        <w:lang w:val="sl-SI" w:eastAsia="en-US" w:bidi="ar-SA"/>
      </w:rPr>
    </w:lvl>
    <w:lvl w:ilvl="2" w:tplc="3A867F62">
      <w:numFmt w:val="bullet"/>
      <w:lvlText w:val="•"/>
      <w:lvlJc w:val="left"/>
      <w:pPr>
        <w:ind w:left="4557" w:hanging="360"/>
      </w:pPr>
      <w:rPr>
        <w:rFonts w:hint="default"/>
        <w:lang w:val="sl-SI" w:eastAsia="en-US" w:bidi="ar-SA"/>
      </w:rPr>
    </w:lvl>
    <w:lvl w:ilvl="3" w:tplc="6D469C7A">
      <w:numFmt w:val="bullet"/>
      <w:lvlText w:val="•"/>
      <w:lvlJc w:val="left"/>
      <w:pPr>
        <w:ind w:left="5475" w:hanging="360"/>
      </w:pPr>
      <w:rPr>
        <w:rFonts w:hint="default"/>
        <w:lang w:val="sl-SI" w:eastAsia="en-US" w:bidi="ar-SA"/>
      </w:rPr>
    </w:lvl>
    <w:lvl w:ilvl="4" w:tplc="903257C0">
      <w:numFmt w:val="bullet"/>
      <w:lvlText w:val="•"/>
      <w:lvlJc w:val="left"/>
      <w:pPr>
        <w:ind w:left="6394" w:hanging="360"/>
      </w:pPr>
      <w:rPr>
        <w:rFonts w:hint="default"/>
        <w:lang w:val="sl-SI" w:eastAsia="en-US" w:bidi="ar-SA"/>
      </w:rPr>
    </w:lvl>
    <w:lvl w:ilvl="5" w:tplc="F26EF77C">
      <w:numFmt w:val="bullet"/>
      <w:lvlText w:val="•"/>
      <w:lvlJc w:val="left"/>
      <w:pPr>
        <w:ind w:left="7313" w:hanging="360"/>
      </w:pPr>
      <w:rPr>
        <w:rFonts w:hint="default"/>
        <w:lang w:val="sl-SI" w:eastAsia="en-US" w:bidi="ar-SA"/>
      </w:rPr>
    </w:lvl>
    <w:lvl w:ilvl="6" w:tplc="E15E6FF0">
      <w:numFmt w:val="bullet"/>
      <w:lvlText w:val="•"/>
      <w:lvlJc w:val="left"/>
      <w:pPr>
        <w:ind w:left="8231" w:hanging="360"/>
      </w:pPr>
      <w:rPr>
        <w:rFonts w:hint="default"/>
        <w:lang w:val="sl-SI" w:eastAsia="en-US" w:bidi="ar-SA"/>
      </w:rPr>
    </w:lvl>
    <w:lvl w:ilvl="7" w:tplc="D346BB7C">
      <w:numFmt w:val="bullet"/>
      <w:lvlText w:val="•"/>
      <w:lvlJc w:val="left"/>
      <w:pPr>
        <w:ind w:left="9150" w:hanging="360"/>
      </w:pPr>
      <w:rPr>
        <w:rFonts w:hint="default"/>
        <w:lang w:val="sl-SI" w:eastAsia="en-US" w:bidi="ar-SA"/>
      </w:rPr>
    </w:lvl>
    <w:lvl w:ilvl="8" w:tplc="2648043A">
      <w:numFmt w:val="bullet"/>
      <w:lvlText w:val="•"/>
      <w:lvlJc w:val="left"/>
      <w:pPr>
        <w:ind w:left="10069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2C474DE3"/>
    <w:multiLevelType w:val="hybridMultilevel"/>
    <w:tmpl w:val="70D8A0A2"/>
    <w:lvl w:ilvl="0" w:tplc="0F08226A">
      <w:numFmt w:val="bullet"/>
      <w:lvlText w:val="-"/>
      <w:lvlJc w:val="left"/>
      <w:pPr>
        <w:ind w:left="1702" w:hanging="454"/>
      </w:pPr>
      <w:rPr>
        <w:rFonts w:ascii="Arial" w:eastAsia="Arial" w:hAnsi="Arial" w:cs="Arial" w:hint="default"/>
        <w:w w:val="91"/>
        <w:sz w:val="24"/>
        <w:szCs w:val="24"/>
        <w:lang w:val="sl-SI" w:eastAsia="en-US" w:bidi="ar-SA"/>
      </w:rPr>
    </w:lvl>
    <w:lvl w:ilvl="1" w:tplc="A6082CDC">
      <w:numFmt w:val="bullet"/>
      <w:lvlText w:val="•"/>
      <w:lvlJc w:val="left"/>
      <w:pPr>
        <w:ind w:left="2562" w:hanging="454"/>
      </w:pPr>
      <w:rPr>
        <w:rFonts w:hint="default"/>
        <w:lang w:val="sl-SI" w:eastAsia="en-US" w:bidi="ar-SA"/>
      </w:rPr>
    </w:lvl>
    <w:lvl w:ilvl="2" w:tplc="6A1E8624">
      <w:numFmt w:val="bullet"/>
      <w:lvlText w:val="•"/>
      <w:lvlJc w:val="left"/>
      <w:pPr>
        <w:ind w:left="3424" w:hanging="454"/>
      </w:pPr>
      <w:rPr>
        <w:rFonts w:hint="default"/>
        <w:lang w:val="sl-SI" w:eastAsia="en-US" w:bidi="ar-SA"/>
      </w:rPr>
    </w:lvl>
    <w:lvl w:ilvl="3" w:tplc="8D9ACF12">
      <w:numFmt w:val="bullet"/>
      <w:lvlText w:val="•"/>
      <w:lvlJc w:val="left"/>
      <w:pPr>
        <w:ind w:left="4286" w:hanging="454"/>
      </w:pPr>
      <w:rPr>
        <w:rFonts w:hint="default"/>
        <w:lang w:val="sl-SI" w:eastAsia="en-US" w:bidi="ar-SA"/>
      </w:rPr>
    </w:lvl>
    <w:lvl w:ilvl="4" w:tplc="8F86A500">
      <w:numFmt w:val="bullet"/>
      <w:lvlText w:val="•"/>
      <w:lvlJc w:val="left"/>
      <w:pPr>
        <w:ind w:left="5148" w:hanging="454"/>
      </w:pPr>
      <w:rPr>
        <w:rFonts w:hint="default"/>
        <w:lang w:val="sl-SI" w:eastAsia="en-US" w:bidi="ar-SA"/>
      </w:rPr>
    </w:lvl>
    <w:lvl w:ilvl="5" w:tplc="8540895A">
      <w:numFmt w:val="bullet"/>
      <w:lvlText w:val="•"/>
      <w:lvlJc w:val="left"/>
      <w:pPr>
        <w:ind w:left="6010" w:hanging="454"/>
      </w:pPr>
      <w:rPr>
        <w:rFonts w:hint="default"/>
        <w:lang w:val="sl-SI" w:eastAsia="en-US" w:bidi="ar-SA"/>
      </w:rPr>
    </w:lvl>
    <w:lvl w:ilvl="6" w:tplc="A6B0236A">
      <w:numFmt w:val="bullet"/>
      <w:lvlText w:val="•"/>
      <w:lvlJc w:val="left"/>
      <w:pPr>
        <w:ind w:left="6872" w:hanging="454"/>
      </w:pPr>
      <w:rPr>
        <w:rFonts w:hint="default"/>
        <w:lang w:val="sl-SI" w:eastAsia="en-US" w:bidi="ar-SA"/>
      </w:rPr>
    </w:lvl>
    <w:lvl w:ilvl="7" w:tplc="13C033DC">
      <w:numFmt w:val="bullet"/>
      <w:lvlText w:val="•"/>
      <w:lvlJc w:val="left"/>
      <w:pPr>
        <w:ind w:left="7734" w:hanging="454"/>
      </w:pPr>
      <w:rPr>
        <w:rFonts w:hint="default"/>
        <w:lang w:val="sl-SI" w:eastAsia="en-US" w:bidi="ar-SA"/>
      </w:rPr>
    </w:lvl>
    <w:lvl w:ilvl="8" w:tplc="DE02B664">
      <w:numFmt w:val="bullet"/>
      <w:lvlText w:val="•"/>
      <w:lvlJc w:val="left"/>
      <w:pPr>
        <w:ind w:left="8596" w:hanging="454"/>
      </w:pPr>
      <w:rPr>
        <w:rFonts w:hint="default"/>
        <w:lang w:val="sl-SI" w:eastAsia="en-US" w:bidi="ar-SA"/>
      </w:rPr>
    </w:lvl>
  </w:abstractNum>
  <w:abstractNum w:abstractNumId="4" w15:restartNumberingAfterBreak="0">
    <w:nsid w:val="333F3B80"/>
    <w:multiLevelType w:val="hybridMultilevel"/>
    <w:tmpl w:val="B00E996A"/>
    <w:lvl w:ilvl="0" w:tplc="F1B8A75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5F105652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0472F0C0">
      <w:numFmt w:val="bullet"/>
      <w:lvlText w:val="•"/>
      <w:lvlJc w:val="left"/>
      <w:pPr>
        <w:ind w:left="3882" w:hanging="360"/>
      </w:pPr>
      <w:rPr>
        <w:rFonts w:hint="default"/>
        <w:lang w:val="sl-SI" w:eastAsia="en-US" w:bidi="ar-SA"/>
      </w:rPr>
    </w:lvl>
    <w:lvl w:ilvl="3" w:tplc="A21C83DE">
      <w:numFmt w:val="bullet"/>
      <w:lvlText w:val="•"/>
      <w:lvlJc w:val="left"/>
      <w:pPr>
        <w:ind w:left="4885" w:hanging="360"/>
      </w:pPr>
      <w:rPr>
        <w:rFonts w:hint="default"/>
        <w:lang w:val="sl-SI" w:eastAsia="en-US" w:bidi="ar-SA"/>
      </w:rPr>
    </w:lvl>
    <w:lvl w:ilvl="4" w:tplc="651088E6">
      <w:numFmt w:val="bullet"/>
      <w:lvlText w:val="•"/>
      <w:lvlJc w:val="left"/>
      <w:pPr>
        <w:ind w:left="5888" w:hanging="360"/>
      </w:pPr>
      <w:rPr>
        <w:rFonts w:hint="default"/>
        <w:lang w:val="sl-SI" w:eastAsia="en-US" w:bidi="ar-SA"/>
      </w:rPr>
    </w:lvl>
    <w:lvl w:ilvl="5" w:tplc="7F1608C0">
      <w:numFmt w:val="bullet"/>
      <w:lvlText w:val="•"/>
      <w:lvlJc w:val="left"/>
      <w:pPr>
        <w:ind w:left="6891" w:hanging="360"/>
      </w:pPr>
      <w:rPr>
        <w:rFonts w:hint="default"/>
        <w:lang w:val="sl-SI" w:eastAsia="en-US" w:bidi="ar-SA"/>
      </w:rPr>
    </w:lvl>
    <w:lvl w:ilvl="6" w:tplc="2BE8A864">
      <w:numFmt w:val="bullet"/>
      <w:lvlText w:val="•"/>
      <w:lvlJc w:val="left"/>
      <w:pPr>
        <w:ind w:left="7894" w:hanging="360"/>
      </w:pPr>
      <w:rPr>
        <w:rFonts w:hint="default"/>
        <w:lang w:val="sl-SI" w:eastAsia="en-US" w:bidi="ar-SA"/>
      </w:rPr>
    </w:lvl>
    <w:lvl w:ilvl="7" w:tplc="8AA098F0">
      <w:numFmt w:val="bullet"/>
      <w:lvlText w:val="•"/>
      <w:lvlJc w:val="left"/>
      <w:pPr>
        <w:ind w:left="8897" w:hanging="360"/>
      </w:pPr>
      <w:rPr>
        <w:rFonts w:hint="default"/>
        <w:lang w:val="sl-SI" w:eastAsia="en-US" w:bidi="ar-SA"/>
      </w:rPr>
    </w:lvl>
    <w:lvl w:ilvl="8" w:tplc="B63CB642">
      <w:numFmt w:val="bullet"/>
      <w:lvlText w:val="•"/>
      <w:lvlJc w:val="left"/>
      <w:pPr>
        <w:ind w:left="9900" w:hanging="360"/>
      </w:pPr>
      <w:rPr>
        <w:rFonts w:hint="default"/>
        <w:lang w:val="sl-SI" w:eastAsia="en-US" w:bidi="ar-SA"/>
      </w:rPr>
    </w:lvl>
  </w:abstractNum>
  <w:abstractNum w:abstractNumId="5" w15:restartNumberingAfterBreak="0">
    <w:nsid w:val="38887DF9"/>
    <w:multiLevelType w:val="hybridMultilevel"/>
    <w:tmpl w:val="19461BB6"/>
    <w:lvl w:ilvl="0" w:tplc="916EA12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0394BCAC">
      <w:numFmt w:val="bullet"/>
      <w:lvlText w:val="•"/>
      <w:lvlJc w:val="left"/>
      <w:pPr>
        <w:ind w:left="3134" w:hanging="360"/>
      </w:pPr>
      <w:rPr>
        <w:rFonts w:hint="default"/>
        <w:lang w:val="sl-SI" w:eastAsia="en-US" w:bidi="ar-SA"/>
      </w:rPr>
    </w:lvl>
    <w:lvl w:ilvl="2" w:tplc="B85E7402">
      <w:numFmt w:val="bullet"/>
      <w:lvlText w:val="•"/>
      <w:lvlJc w:val="left"/>
      <w:pPr>
        <w:ind w:left="4109" w:hanging="360"/>
      </w:pPr>
      <w:rPr>
        <w:rFonts w:hint="default"/>
        <w:lang w:val="sl-SI" w:eastAsia="en-US" w:bidi="ar-SA"/>
      </w:rPr>
    </w:lvl>
    <w:lvl w:ilvl="3" w:tplc="F2F6775E">
      <w:numFmt w:val="bullet"/>
      <w:lvlText w:val="•"/>
      <w:lvlJc w:val="left"/>
      <w:pPr>
        <w:ind w:left="5083" w:hanging="360"/>
      </w:pPr>
      <w:rPr>
        <w:rFonts w:hint="default"/>
        <w:lang w:val="sl-SI" w:eastAsia="en-US" w:bidi="ar-SA"/>
      </w:rPr>
    </w:lvl>
    <w:lvl w:ilvl="4" w:tplc="B128D54E">
      <w:numFmt w:val="bullet"/>
      <w:lvlText w:val="•"/>
      <w:lvlJc w:val="left"/>
      <w:pPr>
        <w:ind w:left="6058" w:hanging="360"/>
      </w:pPr>
      <w:rPr>
        <w:rFonts w:hint="default"/>
        <w:lang w:val="sl-SI" w:eastAsia="en-US" w:bidi="ar-SA"/>
      </w:rPr>
    </w:lvl>
    <w:lvl w:ilvl="5" w:tplc="B9DE0FF0">
      <w:numFmt w:val="bullet"/>
      <w:lvlText w:val="•"/>
      <w:lvlJc w:val="left"/>
      <w:pPr>
        <w:ind w:left="7033" w:hanging="360"/>
      </w:pPr>
      <w:rPr>
        <w:rFonts w:hint="default"/>
        <w:lang w:val="sl-SI" w:eastAsia="en-US" w:bidi="ar-SA"/>
      </w:rPr>
    </w:lvl>
    <w:lvl w:ilvl="6" w:tplc="CA24774E">
      <w:numFmt w:val="bullet"/>
      <w:lvlText w:val="•"/>
      <w:lvlJc w:val="left"/>
      <w:pPr>
        <w:ind w:left="8007" w:hanging="360"/>
      </w:pPr>
      <w:rPr>
        <w:rFonts w:hint="default"/>
        <w:lang w:val="sl-SI" w:eastAsia="en-US" w:bidi="ar-SA"/>
      </w:rPr>
    </w:lvl>
    <w:lvl w:ilvl="7" w:tplc="7E283F28">
      <w:numFmt w:val="bullet"/>
      <w:lvlText w:val="•"/>
      <w:lvlJc w:val="left"/>
      <w:pPr>
        <w:ind w:left="8982" w:hanging="360"/>
      </w:pPr>
      <w:rPr>
        <w:rFonts w:hint="default"/>
        <w:lang w:val="sl-SI" w:eastAsia="en-US" w:bidi="ar-SA"/>
      </w:rPr>
    </w:lvl>
    <w:lvl w:ilvl="8" w:tplc="7460F26A">
      <w:numFmt w:val="bullet"/>
      <w:lvlText w:val="•"/>
      <w:lvlJc w:val="left"/>
      <w:pPr>
        <w:ind w:left="9957" w:hanging="360"/>
      </w:pPr>
      <w:rPr>
        <w:rFonts w:hint="default"/>
        <w:lang w:val="sl-SI" w:eastAsia="en-US" w:bidi="ar-SA"/>
      </w:rPr>
    </w:lvl>
  </w:abstractNum>
  <w:abstractNum w:abstractNumId="6" w15:restartNumberingAfterBreak="0">
    <w:nsid w:val="4B430A65"/>
    <w:multiLevelType w:val="hybridMultilevel"/>
    <w:tmpl w:val="072EEF8E"/>
    <w:lvl w:ilvl="0" w:tplc="CCF44DF6">
      <w:start w:val="1"/>
      <w:numFmt w:val="lowerLetter"/>
      <w:lvlText w:val="%1."/>
      <w:lvlJc w:val="left"/>
      <w:pPr>
        <w:ind w:left="3374" w:hanging="230"/>
        <w:jc w:val="left"/>
      </w:pPr>
      <w:rPr>
        <w:rFonts w:ascii="Trebuchet MS" w:eastAsia="Trebuchet MS" w:hAnsi="Trebuchet MS" w:cs="Trebuchet MS" w:hint="default"/>
        <w:w w:val="81"/>
        <w:sz w:val="24"/>
        <w:szCs w:val="24"/>
        <w:lang w:val="sl-SI" w:eastAsia="en-US" w:bidi="ar-SA"/>
      </w:rPr>
    </w:lvl>
    <w:lvl w:ilvl="1" w:tplc="2ABA743E">
      <w:numFmt w:val="bullet"/>
      <w:lvlText w:val="•"/>
      <w:lvlJc w:val="left"/>
      <w:pPr>
        <w:ind w:left="4074" w:hanging="230"/>
      </w:pPr>
      <w:rPr>
        <w:rFonts w:hint="default"/>
        <w:lang w:val="sl-SI" w:eastAsia="en-US" w:bidi="ar-SA"/>
      </w:rPr>
    </w:lvl>
    <w:lvl w:ilvl="2" w:tplc="E32A4464">
      <w:numFmt w:val="bullet"/>
      <w:lvlText w:val="•"/>
      <w:lvlJc w:val="left"/>
      <w:pPr>
        <w:ind w:left="4768" w:hanging="230"/>
      </w:pPr>
      <w:rPr>
        <w:rFonts w:hint="default"/>
        <w:lang w:val="sl-SI" w:eastAsia="en-US" w:bidi="ar-SA"/>
      </w:rPr>
    </w:lvl>
    <w:lvl w:ilvl="3" w:tplc="1AFA48B4">
      <w:numFmt w:val="bullet"/>
      <w:lvlText w:val="•"/>
      <w:lvlJc w:val="left"/>
      <w:pPr>
        <w:ind w:left="5462" w:hanging="230"/>
      </w:pPr>
      <w:rPr>
        <w:rFonts w:hint="default"/>
        <w:lang w:val="sl-SI" w:eastAsia="en-US" w:bidi="ar-SA"/>
      </w:rPr>
    </w:lvl>
    <w:lvl w:ilvl="4" w:tplc="87B4632C">
      <w:numFmt w:val="bullet"/>
      <w:lvlText w:val="•"/>
      <w:lvlJc w:val="left"/>
      <w:pPr>
        <w:ind w:left="6156" w:hanging="230"/>
      </w:pPr>
      <w:rPr>
        <w:rFonts w:hint="default"/>
        <w:lang w:val="sl-SI" w:eastAsia="en-US" w:bidi="ar-SA"/>
      </w:rPr>
    </w:lvl>
    <w:lvl w:ilvl="5" w:tplc="2B2A41A6">
      <w:numFmt w:val="bullet"/>
      <w:lvlText w:val="•"/>
      <w:lvlJc w:val="left"/>
      <w:pPr>
        <w:ind w:left="6850" w:hanging="230"/>
      </w:pPr>
      <w:rPr>
        <w:rFonts w:hint="default"/>
        <w:lang w:val="sl-SI" w:eastAsia="en-US" w:bidi="ar-SA"/>
      </w:rPr>
    </w:lvl>
    <w:lvl w:ilvl="6" w:tplc="DA7681D8">
      <w:numFmt w:val="bullet"/>
      <w:lvlText w:val="•"/>
      <w:lvlJc w:val="left"/>
      <w:pPr>
        <w:ind w:left="7544" w:hanging="230"/>
      </w:pPr>
      <w:rPr>
        <w:rFonts w:hint="default"/>
        <w:lang w:val="sl-SI" w:eastAsia="en-US" w:bidi="ar-SA"/>
      </w:rPr>
    </w:lvl>
    <w:lvl w:ilvl="7" w:tplc="CE3C9302">
      <w:numFmt w:val="bullet"/>
      <w:lvlText w:val="•"/>
      <w:lvlJc w:val="left"/>
      <w:pPr>
        <w:ind w:left="8238" w:hanging="230"/>
      </w:pPr>
      <w:rPr>
        <w:rFonts w:hint="default"/>
        <w:lang w:val="sl-SI" w:eastAsia="en-US" w:bidi="ar-SA"/>
      </w:rPr>
    </w:lvl>
    <w:lvl w:ilvl="8" w:tplc="5CC08934">
      <w:numFmt w:val="bullet"/>
      <w:lvlText w:val="•"/>
      <w:lvlJc w:val="left"/>
      <w:pPr>
        <w:ind w:left="8932" w:hanging="230"/>
      </w:pPr>
      <w:rPr>
        <w:rFonts w:hint="default"/>
        <w:lang w:val="sl-SI" w:eastAsia="en-US" w:bidi="ar-SA"/>
      </w:rPr>
    </w:lvl>
  </w:abstractNum>
  <w:abstractNum w:abstractNumId="7" w15:restartNumberingAfterBreak="0">
    <w:nsid w:val="53605463"/>
    <w:multiLevelType w:val="hybridMultilevel"/>
    <w:tmpl w:val="2F4CBCF0"/>
    <w:lvl w:ilvl="0" w:tplc="D5361A54">
      <w:start w:val="1"/>
      <w:numFmt w:val="decimal"/>
      <w:lvlText w:val="%1."/>
      <w:lvlJc w:val="left"/>
      <w:pPr>
        <w:ind w:left="1800" w:hanging="361"/>
        <w:jc w:val="left"/>
      </w:pPr>
      <w:rPr>
        <w:rFonts w:ascii="Carlito" w:eastAsia="Carlito" w:hAnsi="Carlito" w:cs="Carlito" w:hint="default"/>
        <w:b/>
        <w:bCs/>
        <w:color w:val="007DC5"/>
        <w:spacing w:val="-1"/>
        <w:w w:val="100"/>
        <w:sz w:val="32"/>
        <w:szCs w:val="32"/>
        <w:lang w:val="sl-SI" w:eastAsia="en-US" w:bidi="ar-SA"/>
      </w:rPr>
    </w:lvl>
    <w:lvl w:ilvl="1" w:tplc="6572665E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B33A55CA">
      <w:numFmt w:val="bullet"/>
      <w:lvlText w:val="•"/>
      <w:lvlJc w:val="left"/>
      <w:pPr>
        <w:ind w:left="2300" w:hanging="360"/>
      </w:pPr>
      <w:rPr>
        <w:rFonts w:hint="default"/>
        <w:lang w:val="sl-SI" w:eastAsia="en-US" w:bidi="ar-SA"/>
      </w:rPr>
    </w:lvl>
    <w:lvl w:ilvl="3" w:tplc="9990C7F8">
      <w:numFmt w:val="bullet"/>
      <w:lvlText w:val="•"/>
      <w:lvlJc w:val="left"/>
      <w:pPr>
        <w:ind w:left="2880" w:hanging="360"/>
      </w:pPr>
      <w:rPr>
        <w:rFonts w:hint="default"/>
        <w:lang w:val="sl-SI" w:eastAsia="en-US" w:bidi="ar-SA"/>
      </w:rPr>
    </w:lvl>
    <w:lvl w:ilvl="4" w:tplc="FC14381E">
      <w:numFmt w:val="bullet"/>
      <w:lvlText w:val="•"/>
      <w:lvlJc w:val="left"/>
      <w:pPr>
        <w:ind w:left="4169" w:hanging="360"/>
      </w:pPr>
      <w:rPr>
        <w:rFonts w:hint="default"/>
        <w:lang w:val="sl-SI" w:eastAsia="en-US" w:bidi="ar-SA"/>
      </w:rPr>
    </w:lvl>
    <w:lvl w:ilvl="5" w:tplc="60621AC0">
      <w:numFmt w:val="bullet"/>
      <w:lvlText w:val="•"/>
      <w:lvlJc w:val="left"/>
      <w:pPr>
        <w:ind w:left="5458" w:hanging="360"/>
      </w:pPr>
      <w:rPr>
        <w:rFonts w:hint="default"/>
        <w:lang w:val="sl-SI" w:eastAsia="en-US" w:bidi="ar-SA"/>
      </w:rPr>
    </w:lvl>
    <w:lvl w:ilvl="6" w:tplc="797CFCD6">
      <w:numFmt w:val="bullet"/>
      <w:lvlText w:val="•"/>
      <w:lvlJc w:val="left"/>
      <w:pPr>
        <w:ind w:left="6748" w:hanging="360"/>
      </w:pPr>
      <w:rPr>
        <w:rFonts w:hint="default"/>
        <w:lang w:val="sl-SI" w:eastAsia="en-US" w:bidi="ar-SA"/>
      </w:rPr>
    </w:lvl>
    <w:lvl w:ilvl="7" w:tplc="1FD6C420">
      <w:numFmt w:val="bullet"/>
      <w:lvlText w:val="•"/>
      <w:lvlJc w:val="left"/>
      <w:pPr>
        <w:ind w:left="8037" w:hanging="360"/>
      </w:pPr>
      <w:rPr>
        <w:rFonts w:hint="default"/>
        <w:lang w:val="sl-SI" w:eastAsia="en-US" w:bidi="ar-SA"/>
      </w:rPr>
    </w:lvl>
    <w:lvl w:ilvl="8" w:tplc="87AAF612">
      <w:numFmt w:val="bullet"/>
      <w:lvlText w:val="•"/>
      <w:lvlJc w:val="left"/>
      <w:pPr>
        <w:ind w:left="9327" w:hanging="360"/>
      </w:pPr>
      <w:rPr>
        <w:rFonts w:hint="default"/>
        <w:lang w:val="sl-SI" w:eastAsia="en-US" w:bidi="ar-SA"/>
      </w:rPr>
    </w:lvl>
  </w:abstractNum>
  <w:abstractNum w:abstractNumId="8" w15:restartNumberingAfterBreak="0">
    <w:nsid w:val="610E0EB3"/>
    <w:multiLevelType w:val="hybridMultilevel"/>
    <w:tmpl w:val="34425750"/>
    <w:lvl w:ilvl="0" w:tplc="E9EC9C2C">
      <w:start w:val="1"/>
      <w:numFmt w:val="lowerLetter"/>
      <w:lvlText w:val="%1."/>
      <w:lvlJc w:val="left"/>
      <w:pPr>
        <w:ind w:left="3366" w:hanging="223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sl-SI" w:eastAsia="en-US" w:bidi="ar-SA"/>
      </w:rPr>
    </w:lvl>
    <w:lvl w:ilvl="1" w:tplc="AD3E9780">
      <w:numFmt w:val="bullet"/>
      <w:lvlText w:val="•"/>
      <w:lvlJc w:val="left"/>
      <w:pPr>
        <w:ind w:left="4056" w:hanging="223"/>
      </w:pPr>
      <w:rPr>
        <w:rFonts w:hint="default"/>
        <w:lang w:val="sl-SI" w:eastAsia="en-US" w:bidi="ar-SA"/>
      </w:rPr>
    </w:lvl>
    <w:lvl w:ilvl="2" w:tplc="84EA9E80">
      <w:numFmt w:val="bullet"/>
      <w:lvlText w:val="•"/>
      <w:lvlJc w:val="left"/>
      <w:pPr>
        <w:ind w:left="4752" w:hanging="223"/>
      </w:pPr>
      <w:rPr>
        <w:rFonts w:hint="default"/>
        <w:lang w:val="sl-SI" w:eastAsia="en-US" w:bidi="ar-SA"/>
      </w:rPr>
    </w:lvl>
    <w:lvl w:ilvl="3" w:tplc="451475F2">
      <w:numFmt w:val="bullet"/>
      <w:lvlText w:val="•"/>
      <w:lvlJc w:val="left"/>
      <w:pPr>
        <w:ind w:left="5448" w:hanging="223"/>
      </w:pPr>
      <w:rPr>
        <w:rFonts w:hint="default"/>
        <w:lang w:val="sl-SI" w:eastAsia="en-US" w:bidi="ar-SA"/>
      </w:rPr>
    </w:lvl>
    <w:lvl w:ilvl="4" w:tplc="50788EB8">
      <w:numFmt w:val="bullet"/>
      <w:lvlText w:val="•"/>
      <w:lvlJc w:val="left"/>
      <w:pPr>
        <w:ind w:left="6144" w:hanging="223"/>
      </w:pPr>
      <w:rPr>
        <w:rFonts w:hint="default"/>
        <w:lang w:val="sl-SI" w:eastAsia="en-US" w:bidi="ar-SA"/>
      </w:rPr>
    </w:lvl>
    <w:lvl w:ilvl="5" w:tplc="94226EC8">
      <w:numFmt w:val="bullet"/>
      <w:lvlText w:val="•"/>
      <w:lvlJc w:val="left"/>
      <w:pPr>
        <w:ind w:left="6840" w:hanging="223"/>
      </w:pPr>
      <w:rPr>
        <w:rFonts w:hint="default"/>
        <w:lang w:val="sl-SI" w:eastAsia="en-US" w:bidi="ar-SA"/>
      </w:rPr>
    </w:lvl>
    <w:lvl w:ilvl="6" w:tplc="48069B1C">
      <w:numFmt w:val="bullet"/>
      <w:lvlText w:val="•"/>
      <w:lvlJc w:val="left"/>
      <w:pPr>
        <w:ind w:left="7536" w:hanging="223"/>
      </w:pPr>
      <w:rPr>
        <w:rFonts w:hint="default"/>
        <w:lang w:val="sl-SI" w:eastAsia="en-US" w:bidi="ar-SA"/>
      </w:rPr>
    </w:lvl>
    <w:lvl w:ilvl="7" w:tplc="F216DB8A">
      <w:numFmt w:val="bullet"/>
      <w:lvlText w:val="•"/>
      <w:lvlJc w:val="left"/>
      <w:pPr>
        <w:ind w:left="8232" w:hanging="223"/>
      </w:pPr>
      <w:rPr>
        <w:rFonts w:hint="default"/>
        <w:lang w:val="sl-SI" w:eastAsia="en-US" w:bidi="ar-SA"/>
      </w:rPr>
    </w:lvl>
    <w:lvl w:ilvl="8" w:tplc="FE500238">
      <w:numFmt w:val="bullet"/>
      <w:lvlText w:val="•"/>
      <w:lvlJc w:val="left"/>
      <w:pPr>
        <w:ind w:left="8928" w:hanging="223"/>
      </w:pPr>
      <w:rPr>
        <w:rFonts w:hint="default"/>
        <w:lang w:val="sl-SI" w:eastAsia="en-US" w:bidi="ar-SA"/>
      </w:rPr>
    </w:lvl>
  </w:abstractNum>
  <w:abstractNum w:abstractNumId="9" w15:restartNumberingAfterBreak="0">
    <w:nsid w:val="634222D1"/>
    <w:multiLevelType w:val="hybridMultilevel"/>
    <w:tmpl w:val="D1901D6A"/>
    <w:lvl w:ilvl="0" w:tplc="D5C2FD90">
      <w:start w:val="1"/>
      <w:numFmt w:val="decimal"/>
      <w:lvlText w:val="%1."/>
      <w:lvlJc w:val="left"/>
      <w:pPr>
        <w:ind w:left="1880" w:hanging="441"/>
        <w:jc w:val="left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2C9CB44E">
      <w:numFmt w:val="bullet"/>
      <w:lvlText w:val="•"/>
      <w:lvlJc w:val="left"/>
      <w:pPr>
        <w:ind w:left="2882" w:hanging="441"/>
      </w:pPr>
      <w:rPr>
        <w:rFonts w:hint="default"/>
        <w:lang w:val="sl-SI" w:eastAsia="en-US" w:bidi="ar-SA"/>
      </w:rPr>
    </w:lvl>
    <w:lvl w:ilvl="2" w:tplc="96A6DB7A">
      <w:numFmt w:val="bullet"/>
      <w:lvlText w:val="•"/>
      <w:lvlJc w:val="left"/>
      <w:pPr>
        <w:ind w:left="3885" w:hanging="441"/>
      </w:pPr>
      <w:rPr>
        <w:rFonts w:hint="default"/>
        <w:lang w:val="sl-SI" w:eastAsia="en-US" w:bidi="ar-SA"/>
      </w:rPr>
    </w:lvl>
    <w:lvl w:ilvl="3" w:tplc="84B0EDCC">
      <w:numFmt w:val="bullet"/>
      <w:lvlText w:val="•"/>
      <w:lvlJc w:val="left"/>
      <w:pPr>
        <w:ind w:left="4887" w:hanging="441"/>
      </w:pPr>
      <w:rPr>
        <w:rFonts w:hint="default"/>
        <w:lang w:val="sl-SI" w:eastAsia="en-US" w:bidi="ar-SA"/>
      </w:rPr>
    </w:lvl>
    <w:lvl w:ilvl="4" w:tplc="63900A02">
      <w:numFmt w:val="bullet"/>
      <w:lvlText w:val="•"/>
      <w:lvlJc w:val="left"/>
      <w:pPr>
        <w:ind w:left="5890" w:hanging="441"/>
      </w:pPr>
      <w:rPr>
        <w:rFonts w:hint="default"/>
        <w:lang w:val="sl-SI" w:eastAsia="en-US" w:bidi="ar-SA"/>
      </w:rPr>
    </w:lvl>
    <w:lvl w:ilvl="5" w:tplc="67D60B9A">
      <w:numFmt w:val="bullet"/>
      <w:lvlText w:val="•"/>
      <w:lvlJc w:val="left"/>
      <w:pPr>
        <w:ind w:left="6893" w:hanging="441"/>
      </w:pPr>
      <w:rPr>
        <w:rFonts w:hint="default"/>
        <w:lang w:val="sl-SI" w:eastAsia="en-US" w:bidi="ar-SA"/>
      </w:rPr>
    </w:lvl>
    <w:lvl w:ilvl="6" w:tplc="662629B8">
      <w:numFmt w:val="bullet"/>
      <w:lvlText w:val="•"/>
      <w:lvlJc w:val="left"/>
      <w:pPr>
        <w:ind w:left="7895" w:hanging="441"/>
      </w:pPr>
      <w:rPr>
        <w:rFonts w:hint="default"/>
        <w:lang w:val="sl-SI" w:eastAsia="en-US" w:bidi="ar-SA"/>
      </w:rPr>
    </w:lvl>
    <w:lvl w:ilvl="7" w:tplc="D382C8DA">
      <w:numFmt w:val="bullet"/>
      <w:lvlText w:val="•"/>
      <w:lvlJc w:val="left"/>
      <w:pPr>
        <w:ind w:left="8898" w:hanging="441"/>
      </w:pPr>
      <w:rPr>
        <w:rFonts w:hint="default"/>
        <w:lang w:val="sl-SI" w:eastAsia="en-US" w:bidi="ar-SA"/>
      </w:rPr>
    </w:lvl>
    <w:lvl w:ilvl="8" w:tplc="05A85EB0">
      <w:numFmt w:val="bullet"/>
      <w:lvlText w:val="•"/>
      <w:lvlJc w:val="left"/>
      <w:pPr>
        <w:ind w:left="9901" w:hanging="441"/>
      </w:pPr>
      <w:rPr>
        <w:rFonts w:hint="default"/>
        <w:lang w:val="sl-SI" w:eastAsia="en-US" w:bidi="ar-SA"/>
      </w:rPr>
    </w:lvl>
  </w:abstractNum>
  <w:abstractNum w:abstractNumId="10" w15:restartNumberingAfterBreak="0">
    <w:nsid w:val="68D17832"/>
    <w:multiLevelType w:val="hybridMultilevel"/>
    <w:tmpl w:val="BBEE3CA8"/>
    <w:lvl w:ilvl="0" w:tplc="57E66720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AAC6F748">
      <w:numFmt w:val="bullet"/>
      <w:lvlText w:val="•"/>
      <w:lvlJc w:val="left"/>
      <w:pPr>
        <w:ind w:left="3134" w:hanging="360"/>
      </w:pPr>
      <w:rPr>
        <w:rFonts w:hint="default"/>
        <w:lang w:val="sl-SI" w:eastAsia="en-US" w:bidi="ar-SA"/>
      </w:rPr>
    </w:lvl>
    <w:lvl w:ilvl="2" w:tplc="424CB004">
      <w:numFmt w:val="bullet"/>
      <w:lvlText w:val="•"/>
      <w:lvlJc w:val="left"/>
      <w:pPr>
        <w:ind w:left="4109" w:hanging="360"/>
      </w:pPr>
      <w:rPr>
        <w:rFonts w:hint="default"/>
        <w:lang w:val="sl-SI" w:eastAsia="en-US" w:bidi="ar-SA"/>
      </w:rPr>
    </w:lvl>
    <w:lvl w:ilvl="3" w:tplc="FAD2F358">
      <w:numFmt w:val="bullet"/>
      <w:lvlText w:val="•"/>
      <w:lvlJc w:val="left"/>
      <w:pPr>
        <w:ind w:left="5083" w:hanging="360"/>
      </w:pPr>
      <w:rPr>
        <w:rFonts w:hint="default"/>
        <w:lang w:val="sl-SI" w:eastAsia="en-US" w:bidi="ar-SA"/>
      </w:rPr>
    </w:lvl>
    <w:lvl w:ilvl="4" w:tplc="336E62EA">
      <w:numFmt w:val="bullet"/>
      <w:lvlText w:val="•"/>
      <w:lvlJc w:val="left"/>
      <w:pPr>
        <w:ind w:left="6058" w:hanging="360"/>
      </w:pPr>
      <w:rPr>
        <w:rFonts w:hint="default"/>
        <w:lang w:val="sl-SI" w:eastAsia="en-US" w:bidi="ar-SA"/>
      </w:rPr>
    </w:lvl>
    <w:lvl w:ilvl="5" w:tplc="1AF8F136">
      <w:numFmt w:val="bullet"/>
      <w:lvlText w:val="•"/>
      <w:lvlJc w:val="left"/>
      <w:pPr>
        <w:ind w:left="7033" w:hanging="360"/>
      </w:pPr>
      <w:rPr>
        <w:rFonts w:hint="default"/>
        <w:lang w:val="sl-SI" w:eastAsia="en-US" w:bidi="ar-SA"/>
      </w:rPr>
    </w:lvl>
    <w:lvl w:ilvl="6" w:tplc="2CB6A3B6">
      <w:numFmt w:val="bullet"/>
      <w:lvlText w:val="•"/>
      <w:lvlJc w:val="left"/>
      <w:pPr>
        <w:ind w:left="8007" w:hanging="360"/>
      </w:pPr>
      <w:rPr>
        <w:rFonts w:hint="default"/>
        <w:lang w:val="sl-SI" w:eastAsia="en-US" w:bidi="ar-SA"/>
      </w:rPr>
    </w:lvl>
    <w:lvl w:ilvl="7" w:tplc="FB42D904">
      <w:numFmt w:val="bullet"/>
      <w:lvlText w:val="•"/>
      <w:lvlJc w:val="left"/>
      <w:pPr>
        <w:ind w:left="8982" w:hanging="360"/>
      </w:pPr>
      <w:rPr>
        <w:rFonts w:hint="default"/>
        <w:lang w:val="sl-SI" w:eastAsia="en-US" w:bidi="ar-SA"/>
      </w:rPr>
    </w:lvl>
    <w:lvl w:ilvl="8" w:tplc="F8B6F2BE">
      <w:numFmt w:val="bullet"/>
      <w:lvlText w:val="•"/>
      <w:lvlJc w:val="left"/>
      <w:pPr>
        <w:ind w:left="9957" w:hanging="360"/>
      </w:pPr>
      <w:rPr>
        <w:rFonts w:hint="default"/>
        <w:lang w:val="sl-SI" w:eastAsia="en-US" w:bidi="ar-SA"/>
      </w:rPr>
    </w:lvl>
  </w:abstractNum>
  <w:abstractNum w:abstractNumId="11" w15:restartNumberingAfterBreak="0">
    <w:nsid w:val="6D134068"/>
    <w:multiLevelType w:val="hybridMultilevel"/>
    <w:tmpl w:val="1504A23C"/>
    <w:lvl w:ilvl="0" w:tplc="5CC21CE2">
      <w:start w:val="1"/>
      <w:numFmt w:val="decimal"/>
      <w:lvlText w:val="%1."/>
      <w:lvlJc w:val="left"/>
      <w:pPr>
        <w:ind w:left="1800" w:hanging="361"/>
        <w:jc w:val="left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58BA67A2">
      <w:numFmt w:val="bullet"/>
      <w:lvlText w:val="•"/>
      <w:lvlJc w:val="left"/>
      <w:pPr>
        <w:ind w:left="2810" w:hanging="361"/>
      </w:pPr>
      <w:rPr>
        <w:rFonts w:hint="default"/>
        <w:lang w:val="sl-SI" w:eastAsia="en-US" w:bidi="ar-SA"/>
      </w:rPr>
    </w:lvl>
    <w:lvl w:ilvl="2" w:tplc="1CE003B0">
      <w:numFmt w:val="bullet"/>
      <w:lvlText w:val="•"/>
      <w:lvlJc w:val="left"/>
      <w:pPr>
        <w:ind w:left="3821" w:hanging="361"/>
      </w:pPr>
      <w:rPr>
        <w:rFonts w:hint="default"/>
        <w:lang w:val="sl-SI" w:eastAsia="en-US" w:bidi="ar-SA"/>
      </w:rPr>
    </w:lvl>
    <w:lvl w:ilvl="3" w:tplc="B5285E58">
      <w:numFmt w:val="bullet"/>
      <w:lvlText w:val="•"/>
      <w:lvlJc w:val="left"/>
      <w:pPr>
        <w:ind w:left="4831" w:hanging="361"/>
      </w:pPr>
      <w:rPr>
        <w:rFonts w:hint="default"/>
        <w:lang w:val="sl-SI" w:eastAsia="en-US" w:bidi="ar-SA"/>
      </w:rPr>
    </w:lvl>
    <w:lvl w:ilvl="4" w:tplc="AE72F796">
      <w:numFmt w:val="bullet"/>
      <w:lvlText w:val="•"/>
      <w:lvlJc w:val="left"/>
      <w:pPr>
        <w:ind w:left="5842" w:hanging="361"/>
      </w:pPr>
      <w:rPr>
        <w:rFonts w:hint="default"/>
        <w:lang w:val="sl-SI" w:eastAsia="en-US" w:bidi="ar-SA"/>
      </w:rPr>
    </w:lvl>
    <w:lvl w:ilvl="5" w:tplc="DB02693A">
      <w:numFmt w:val="bullet"/>
      <w:lvlText w:val="•"/>
      <w:lvlJc w:val="left"/>
      <w:pPr>
        <w:ind w:left="6853" w:hanging="361"/>
      </w:pPr>
      <w:rPr>
        <w:rFonts w:hint="default"/>
        <w:lang w:val="sl-SI" w:eastAsia="en-US" w:bidi="ar-SA"/>
      </w:rPr>
    </w:lvl>
    <w:lvl w:ilvl="6" w:tplc="4D9E23F2">
      <w:numFmt w:val="bullet"/>
      <w:lvlText w:val="•"/>
      <w:lvlJc w:val="left"/>
      <w:pPr>
        <w:ind w:left="7863" w:hanging="361"/>
      </w:pPr>
      <w:rPr>
        <w:rFonts w:hint="default"/>
        <w:lang w:val="sl-SI" w:eastAsia="en-US" w:bidi="ar-SA"/>
      </w:rPr>
    </w:lvl>
    <w:lvl w:ilvl="7" w:tplc="4B52DF06">
      <w:numFmt w:val="bullet"/>
      <w:lvlText w:val="•"/>
      <w:lvlJc w:val="left"/>
      <w:pPr>
        <w:ind w:left="8874" w:hanging="361"/>
      </w:pPr>
      <w:rPr>
        <w:rFonts w:hint="default"/>
        <w:lang w:val="sl-SI" w:eastAsia="en-US" w:bidi="ar-SA"/>
      </w:rPr>
    </w:lvl>
    <w:lvl w:ilvl="8" w:tplc="7C648184">
      <w:numFmt w:val="bullet"/>
      <w:lvlText w:val="•"/>
      <w:lvlJc w:val="left"/>
      <w:pPr>
        <w:ind w:left="9885" w:hanging="361"/>
      </w:pPr>
      <w:rPr>
        <w:rFonts w:hint="default"/>
        <w:lang w:val="sl-SI" w:eastAsia="en-US" w:bidi="ar-SA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2B"/>
    <w:rsid w:val="000F0C63"/>
    <w:rsid w:val="00195EA2"/>
    <w:rsid w:val="003A2C2A"/>
    <w:rsid w:val="007E70F7"/>
    <w:rsid w:val="00A3532B"/>
    <w:rsid w:val="00AD1A4F"/>
    <w:rsid w:val="00AD731E"/>
    <w:rsid w:val="00C556E7"/>
    <w:rsid w:val="00D53A59"/>
    <w:rsid w:val="00F72A2B"/>
    <w:rsid w:val="00F9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8695"/>
  <w15:docId w15:val="{B624716F-0741-448B-B610-0430F15B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1"/>
    <w:qFormat/>
    <w:pPr>
      <w:spacing w:before="16"/>
      <w:ind w:left="1800" w:hanging="361"/>
      <w:outlineLvl w:val="0"/>
    </w:pPr>
    <w:rPr>
      <w:b/>
      <w:bCs/>
      <w:sz w:val="32"/>
      <w:szCs w:val="32"/>
    </w:rPr>
  </w:style>
  <w:style w:type="paragraph" w:styleId="Naslov2">
    <w:name w:val="heading 2"/>
    <w:basedOn w:val="Navaden"/>
    <w:uiPriority w:val="1"/>
    <w:qFormat/>
    <w:pPr>
      <w:ind w:left="1440"/>
      <w:outlineLvl w:val="1"/>
    </w:pPr>
    <w:rPr>
      <w:b/>
      <w:bCs/>
      <w:sz w:val="28"/>
      <w:szCs w:val="28"/>
      <w:u w:val="single" w:color="000000"/>
    </w:rPr>
  </w:style>
  <w:style w:type="paragraph" w:styleId="Naslov3">
    <w:name w:val="heading 3"/>
    <w:basedOn w:val="Navaden"/>
    <w:uiPriority w:val="1"/>
    <w:qFormat/>
    <w:pPr>
      <w:ind w:left="1702"/>
      <w:outlineLvl w:val="2"/>
    </w:pPr>
    <w:rPr>
      <w:b/>
      <w:bCs/>
      <w:sz w:val="26"/>
      <w:szCs w:val="26"/>
      <w:u w:val="single" w:color="000000"/>
    </w:rPr>
  </w:style>
  <w:style w:type="paragraph" w:styleId="Naslov4">
    <w:name w:val="heading 4"/>
    <w:basedOn w:val="Navaden"/>
    <w:uiPriority w:val="1"/>
    <w:qFormat/>
    <w:pPr>
      <w:ind w:left="1440"/>
      <w:outlineLvl w:val="3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1"/>
    <w:qFormat/>
    <w:pPr>
      <w:spacing w:before="121"/>
      <w:ind w:left="1880" w:right="8" w:hanging="1881"/>
    </w:pPr>
    <w:rPr>
      <w:rFonts w:ascii="Carlito" w:eastAsia="Carlito" w:hAnsi="Carlito" w:cs="Carlito"/>
    </w:rPr>
  </w:style>
  <w:style w:type="paragraph" w:styleId="Kazalovsebine2">
    <w:name w:val="toc 2"/>
    <w:basedOn w:val="Navaden"/>
    <w:uiPriority w:val="1"/>
    <w:qFormat/>
    <w:pPr>
      <w:spacing w:before="121"/>
      <w:ind w:left="1411" w:right="1367"/>
      <w:jc w:val="center"/>
    </w:pPr>
    <w:rPr>
      <w:rFonts w:ascii="Carlito" w:eastAsia="Carlito" w:hAnsi="Carlito" w:cs="Carlito"/>
    </w:rPr>
  </w:style>
  <w:style w:type="paragraph" w:styleId="Kazalovsebine3">
    <w:name w:val="toc 3"/>
    <w:basedOn w:val="Navaden"/>
    <w:uiPriority w:val="1"/>
    <w:qFormat/>
    <w:pPr>
      <w:spacing w:before="122"/>
      <w:ind w:left="1879" w:hanging="441"/>
    </w:pPr>
    <w:rPr>
      <w:rFonts w:ascii="Carlito" w:eastAsia="Carlito" w:hAnsi="Carlito" w:cs="Carlito"/>
    </w:rPr>
  </w:style>
  <w:style w:type="paragraph" w:styleId="Kazalovsebine4">
    <w:name w:val="toc 4"/>
    <w:basedOn w:val="Navaden"/>
    <w:uiPriority w:val="1"/>
    <w:qFormat/>
    <w:pPr>
      <w:spacing w:before="121"/>
      <w:ind w:left="1658"/>
    </w:pPr>
    <w:rPr>
      <w:rFonts w:ascii="Carlito" w:eastAsia="Carlito" w:hAnsi="Carlito" w:cs="Carlito"/>
    </w:rPr>
  </w:style>
  <w:style w:type="paragraph" w:styleId="Kazalovsebine5">
    <w:name w:val="toc 5"/>
    <w:basedOn w:val="Navaden"/>
    <w:uiPriority w:val="1"/>
    <w:qFormat/>
    <w:pPr>
      <w:spacing w:before="121"/>
      <w:ind w:left="1880"/>
    </w:p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2424" w:hanging="360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D53A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3A59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D53A5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53A59"/>
    <w:rPr>
      <w:rFonts w:ascii="Arial" w:eastAsia="Arial" w:hAnsi="Arial" w:cs="Arial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idrija@guest.arnes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jz.si/sl/koronavirus-2019-nc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Carli</dc:creator>
  <cp:lastModifiedBy>Zdenka</cp:lastModifiedBy>
  <cp:revision>3</cp:revision>
  <dcterms:created xsi:type="dcterms:W3CDTF">2020-05-11T08:47:00Z</dcterms:created>
  <dcterms:modified xsi:type="dcterms:W3CDTF">2020-05-11T09:20:00Z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Adobe Acrobat Pro DC 18.9.20050</vt:lpwstr>
  </property>
  <property fmtid="{D5CDD505-2E9C-101B-9397-08002B2CF9AE}" pid="4" name="LastSaved">
    <vt:filetime>2020-05-08T00:00:00Z</vt:filetime>
  </property>
</Properties>
</file>